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729DD" w14:textId="77777777" w:rsidR="003161EB" w:rsidRPr="00033657" w:rsidRDefault="00782A2E" w:rsidP="00BA74CA">
      <w:pPr>
        <w:pStyle w:val="Subtitle"/>
        <w:spacing w:line="360" w:lineRule="auto"/>
        <w:rPr>
          <w:color w:val="6E6259"/>
        </w:rPr>
      </w:pPr>
      <w:r w:rsidRPr="00033657">
        <w:rPr>
          <w:color w:val="6E6259"/>
          <w:sz w:val="22"/>
          <w:szCs w:val="22"/>
        </w:rPr>
        <w:t>Annex 2</w:t>
      </w:r>
      <w:r w:rsidR="003161EB" w:rsidRPr="00033657">
        <w:rPr>
          <w:color w:val="6E6259"/>
          <w:sz w:val="22"/>
          <w:szCs w:val="22"/>
        </w:rPr>
        <w:t xml:space="preserve">: </w:t>
      </w:r>
      <w:r w:rsidR="003161EB" w:rsidRPr="00033657">
        <w:rPr>
          <w:color w:val="6E6259"/>
        </w:rPr>
        <w:t xml:space="preserve">KCOM new services product development – Statement of Requirements (SoR) </w:t>
      </w:r>
    </w:p>
    <w:p w14:paraId="44ADF4CD" w14:textId="77777777" w:rsidR="006556EF" w:rsidRPr="00033657" w:rsidRDefault="006556EF" w:rsidP="00B07FF5">
      <w:pPr>
        <w:autoSpaceDE w:val="0"/>
        <w:autoSpaceDN w:val="0"/>
        <w:adjustRightInd w:val="0"/>
        <w:spacing w:line="360" w:lineRule="auto"/>
        <w:rPr>
          <w:rFonts w:ascii="Arial" w:hAnsi="Arial" w:cs="Arial"/>
          <w:b/>
          <w:color w:val="6E6259"/>
          <w:sz w:val="22"/>
          <w:szCs w:val="22"/>
        </w:rPr>
      </w:pPr>
    </w:p>
    <w:p w14:paraId="60953D6E" w14:textId="77777777" w:rsidR="00782A2E" w:rsidRPr="00033657" w:rsidRDefault="00782A2E" w:rsidP="00B07FF5">
      <w:pPr>
        <w:autoSpaceDE w:val="0"/>
        <w:autoSpaceDN w:val="0"/>
        <w:adjustRightInd w:val="0"/>
        <w:spacing w:line="360" w:lineRule="auto"/>
        <w:rPr>
          <w:rFonts w:ascii="Arial" w:hAnsi="Arial" w:cs="Arial"/>
          <w:b/>
          <w:color w:val="6E6259"/>
          <w:sz w:val="22"/>
          <w:szCs w:val="22"/>
        </w:rPr>
      </w:pPr>
    </w:p>
    <w:p w14:paraId="58628072" w14:textId="77777777" w:rsidR="00782A2E" w:rsidRPr="00E1579D" w:rsidRDefault="00782A2E" w:rsidP="00B07FF5">
      <w:pPr>
        <w:pStyle w:val="Title"/>
        <w:spacing w:line="360" w:lineRule="auto"/>
        <w:ind w:left="0"/>
        <w:rPr>
          <w:rFonts w:cs="Arial"/>
          <w:bCs/>
          <w:color w:val="6E6259"/>
          <w:sz w:val="28"/>
        </w:rPr>
      </w:pPr>
      <w:r w:rsidRPr="00E1579D">
        <w:rPr>
          <w:rFonts w:cs="Arial"/>
          <w:bCs/>
          <w:color w:val="6E6259"/>
          <w:sz w:val="28"/>
        </w:rPr>
        <w:t xml:space="preserve">KCOM </w:t>
      </w:r>
      <w:r w:rsidR="00042857" w:rsidRPr="00E1579D">
        <w:rPr>
          <w:rFonts w:cs="Arial"/>
          <w:bCs/>
          <w:color w:val="6E6259"/>
          <w:sz w:val="28"/>
        </w:rPr>
        <w:t xml:space="preserve">new services </w:t>
      </w:r>
      <w:r w:rsidRPr="00E1579D">
        <w:rPr>
          <w:rFonts w:cs="Arial"/>
          <w:bCs/>
          <w:color w:val="6E6259"/>
          <w:sz w:val="28"/>
        </w:rPr>
        <w:t>product development – Statement of Requirements</w:t>
      </w:r>
      <w:r w:rsidR="004E34C3" w:rsidRPr="00E1579D">
        <w:rPr>
          <w:rFonts w:cs="Arial"/>
          <w:bCs/>
          <w:color w:val="6E6259"/>
          <w:sz w:val="28"/>
        </w:rPr>
        <w:t xml:space="preserve"> (SoR) </w:t>
      </w:r>
    </w:p>
    <w:p w14:paraId="55E68D4C" w14:textId="77777777" w:rsidR="00042857" w:rsidRPr="00033657" w:rsidRDefault="00042857" w:rsidP="00B07FF5">
      <w:pPr>
        <w:spacing w:line="360" w:lineRule="auto"/>
        <w:rPr>
          <w:rFonts w:ascii="Arial" w:hAnsi="Arial" w:cs="Arial"/>
          <w:color w:val="6E6259"/>
        </w:rPr>
      </w:pPr>
    </w:p>
    <w:p w14:paraId="08C78E6E" w14:textId="77777777" w:rsidR="00006821" w:rsidRPr="00033657" w:rsidRDefault="00006821" w:rsidP="00B07FF5">
      <w:pPr>
        <w:widowControl w:val="0"/>
        <w:spacing w:line="360" w:lineRule="auto"/>
        <w:rPr>
          <w:rFonts w:ascii="Arial" w:hAnsi="Arial" w:cs="Arial"/>
          <w:i/>
          <w:color w:val="6E6259"/>
          <w:sz w:val="22"/>
          <w:szCs w:val="22"/>
        </w:rPr>
      </w:pPr>
      <w:r w:rsidRPr="00033657">
        <w:rPr>
          <w:rFonts w:ascii="Arial" w:hAnsi="Arial" w:cs="Arial"/>
          <w:i/>
          <w:color w:val="6E6259"/>
          <w:sz w:val="22"/>
          <w:szCs w:val="22"/>
        </w:rPr>
        <w:t xml:space="preserve">This SoR </w:t>
      </w:r>
      <w:r w:rsidR="002258E7">
        <w:rPr>
          <w:rFonts w:ascii="Arial" w:hAnsi="Arial" w:cs="Arial"/>
          <w:i/>
          <w:color w:val="6E6259"/>
          <w:sz w:val="22"/>
          <w:szCs w:val="22"/>
        </w:rPr>
        <w:t>t</w:t>
      </w:r>
      <w:r w:rsidRPr="00033657">
        <w:rPr>
          <w:rFonts w:ascii="Arial" w:hAnsi="Arial" w:cs="Arial"/>
          <w:i/>
          <w:color w:val="6E6259"/>
          <w:sz w:val="22"/>
          <w:szCs w:val="22"/>
        </w:rPr>
        <w:t xml:space="preserve">emplate should be used for the submission of both the Draft SoR and the Final SoR for all regulated processes. </w:t>
      </w:r>
    </w:p>
    <w:p w14:paraId="6AAFC210" w14:textId="77777777" w:rsidR="00006821" w:rsidRPr="00033657" w:rsidRDefault="00006821" w:rsidP="00B07FF5">
      <w:pPr>
        <w:widowControl w:val="0"/>
        <w:spacing w:line="360" w:lineRule="auto"/>
        <w:rPr>
          <w:rFonts w:ascii="Arial" w:hAnsi="Arial" w:cs="Arial"/>
          <w:i/>
          <w:color w:val="6E6259"/>
          <w:sz w:val="22"/>
          <w:szCs w:val="22"/>
        </w:rPr>
      </w:pPr>
    </w:p>
    <w:p w14:paraId="73B4D12D" w14:textId="77777777" w:rsidR="004E34C3" w:rsidRPr="00033657" w:rsidRDefault="00782A2E" w:rsidP="00B07FF5">
      <w:pPr>
        <w:widowControl w:val="0"/>
        <w:spacing w:line="360" w:lineRule="auto"/>
        <w:rPr>
          <w:rFonts w:ascii="Arial" w:hAnsi="Arial" w:cs="Arial"/>
          <w:i/>
          <w:color w:val="6E6259"/>
          <w:sz w:val="22"/>
          <w:szCs w:val="22"/>
        </w:rPr>
      </w:pPr>
      <w:r w:rsidRPr="00033657">
        <w:rPr>
          <w:rFonts w:ascii="Arial" w:hAnsi="Arial" w:cs="Arial"/>
          <w:i/>
          <w:color w:val="6E6259"/>
          <w:sz w:val="22"/>
          <w:szCs w:val="22"/>
        </w:rPr>
        <w:t xml:space="preserve">Please </w:t>
      </w:r>
      <w:r w:rsidR="004E34C3" w:rsidRPr="00033657">
        <w:rPr>
          <w:rFonts w:ascii="Arial" w:hAnsi="Arial" w:cs="Arial"/>
          <w:i/>
          <w:color w:val="6E6259"/>
          <w:sz w:val="22"/>
          <w:szCs w:val="22"/>
        </w:rPr>
        <w:t>ensure that all mandatory information is supplied (</w:t>
      </w:r>
      <w:r w:rsidR="001245F8" w:rsidRPr="00033657">
        <w:rPr>
          <w:rFonts w:ascii="Arial" w:hAnsi="Arial" w:cs="Arial"/>
          <w:i/>
          <w:color w:val="6E6259"/>
          <w:sz w:val="22"/>
          <w:szCs w:val="22"/>
        </w:rPr>
        <w:t xml:space="preserve">indicated by an </w:t>
      </w:r>
      <w:r w:rsidR="004E34C3" w:rsidRPr="00033657">
        <w:rPr>
          <w:rFonts w:ascii="Arial" w:hAnsi="Arial" w:cs="Arial"/>
          <w:i/>
          <w:color w:val="6E6259"/>
          <w:sz w:val="22"/>
          <w:szCs w:val="22"/>
        </w:rPr>
        <w:t xml:space="preserve">* </w:t>
      </w:r>
      <w:r w:rsidR="001245F8" w:rsidRPr="00033657">
        <w:rPr>
          <w:rFonts w:ascii="Arial" w:hAnsi="Arial" w:cs="Arial"/>
          <w:i/>
          <w:color w:val="6E6259"/>
          <w:sz w:val="22"/>
          <w:szCs w:val="22"/>
        </w:rPr>
        <w:t xml:space="preserve">in the free text fields) </w:t>
      </w:r>
      <w:r w:rsidRPr="00033657">
        <w:rPr>
          <w:rFonts w:ascii="Arial" w:hAnsi="Arial" w:cs="Arial"/>
          <w:i/>
          <w:color w:val="6E6259"/>
          <w:sz w:val="22"/>
          <w:szCs w:val="22"/>
        </w:rPr>
        <w:t>and be as specific as possible.</w:t>
      </w:r>
      <w:r w:rsidR="004E34C3" w:rsidRPr="00033657">
        <w:rPr>
          <w:rFonts w:ascii="Arial" w:hAnsi="Arial" w:cs="Arial"/>
          <w:i/>
          <w:color w:val="6E6259"/>
          <w:sz w:val="22"/>
          <w:szCs w:val="22"/>
        </w:rPr>
        <w:t xml:space="preserve"> A lack of clarity in the SoR, incomplete forms</w:t>
      </w:r>
      <w:r w:rsidR="001245F8" w:rsidRPr="00033657">
        <w:rPr>
          <w:rFonts w:ascii="Arial" w:hAnsi="Arial" w:cs="Arial"/>
          <w:i/>
          <w:color w:val="6E6259"/>
          <w:sz w:val="22"/>
          <w:szCs w:val="22"/>
        </w:rPr>
        <w:t>, or ill-specified requirements</w:t>
      </w:r>
      <w:r w:rsidR="004E34C3" w:rsidRPr="00033657">
        <w:rPr>
          <w:rFonts w:ascii="Arial" w:hAnsi="Arial" w:cs="Arial"/>
          <w:i/>
          <w:color w:val="6E6259"/>
          <w:sz w:val="22"/>
          <w:szCs w:val="22"/>
        </w:rPr>
        <w:t xml:space="preserve"> will lead to delays in processing the SoR</w:t>
      </w:r>
      <w:r w:rsidR="001245F8" w:rsidRPr="00033657">
        <w:rPr>
          <w:rFonts w:ascii="Arial" w:hAnsi="Arial" w:cs="Arial"/>
          <w:i/>
          <w:color w:val="6E6259"/>
          <w:sz w:val="22"/>
          <w:szCs w:val="22"/>
        </w:rPr>
        <w:t>.</w:t>
      </w:r>
      <w:r w:rsidR="00006821" w:rsidRPr="00033657">
        <w:rPr>
          <w:rFonts w:ascii="Arial" w:hAnsi="Arial" w:cs="Arial"/>
          <w:i/>
          <w:color w:val="6E6259"/>
          <w:sz w:val="22"/>
          <w:szCs w:val="22"/>
        </w:rPr>
        <w:t xml:space="preserve"> (Note, where a regulated (non-SMP) request is being made on that information specific to the relevant regulation needs to be provided)</w:t>
      </w:r>
    </w:p>
    <w:p w14:paraId="7AC9A4BA" w14:textId="77777777" w:rsidR="00782A2E" w:rsidRPr="00033657" w:rsidRDefault="00782A2E" w:rsidP="00B07FF5">
      <w:pPr>
        <w:widowControl w:val="0"/>
        <w:spacing w:line="360" w:lineRule="auto"/>
        <w:rPr>
          <w:rFonts w:ascii="Arial" w:hAnsi="Arial" w:cs="Arial"/>
          <w:i/>
          <w:color w:val="6E6259"/>
          <w:sz w:val="22"/>
          <w:szCs w:val="22"/>
        </w:rPr>
      </w:pPr>
      <w:r w:rsidRPr="00033657">
        <w:rPr>
          <w:rFonts w:ascii="Arial" w:hAnsi="Arial" w:cs="Arial"/>
          <w:i/>
          <w:color w:val="6E6259"/>
          <w:sz w:val="22"/>
          <w:szCs w:val="22"/>
        </w:rPr>
        <w:t xml:space="preserve">. </w:t>
      </w:r>
    </w:p>
    <w:p w14:paraId="24C17DAA" w14:textId="77777777" w:rsidR="00006821" w:rsidRPr="00033657" w:rsidRDefault="004E34C3" w:rsidP="00B07FF5">
      <w:pPr>
        <w:widowControl w:val="0"/>
        <w:spacing w:line="360" w:lineRule="auto"/>
        <w:rPr>
          <w:rFonts w:ascii="Arial" w:hAnsi="Arial" w:cs="Arial"/>
          <w:color w:val="6E6259"/>
          <w:sz w:val="22"/>
          <w:szCs w:val="22"/>
        </w:rPr>
      </w:pPr>
      <w:r w:rsidRPr="00033657">
        <w:rPr>
          <w:rFonts w:ascii="Arial" w:hAnsi="Arial" w:cs="Arial"/>
          <w:i/>
          <w:color w:val="6E6259"/>
          <w:sz w:val="22"/>
          <w:szCs w:val="22"/>
        </w:rPr>
        <w:t xml:space="preserve">Please remove all </w:t>
      </w:r>
      <w:r w:rsidR="00782A2E" w:rsidRPr="00033657">
        <w:rPr>
          <w:rFonts w:ascii="Arial" w:hAnsi="Arial" w:cs="Arial"/>
          <w:i/>
          <w:color w:val="6E6259"/>
          <w:sz w:val="22"/>
          <w:szCs w:val="22"/>
        </w:rPr>
        <w:t xml:space="preserve">guidance notes </w:t>
      </w:r>
      <w:r w:rsidRPr="00033657">
        <w:rPr>
          <w:rFonts w:ascii="Arial" w:hAnsi="Arial" w:cs="Arial"/>
          <w:i/>
          <w:color w:val="6E6259"/>
          <w:sz w:val="22"/>
          <w:szCs w:val="22"/>
        </w:rPr>
        <w:t xml:space="preserve">(provided in </w:t>
      </w:r>
      <w:r w:rsidR="00782A2E" w:rsidRPr="00033657">
        <w:rPr>
          <w:rFonts w:ascii="Arial" w:hAnsi="Arial" w:cs="Arial"/>
          <w:i/>
          <w:color w:val="6E6259"/>
          <w:sz w:val="22"/>
          <w:szCs w:val="22"/>
        </w:rPr>
        <w:t>italics</w:t>
      </w:r>
      <w:r w:rsidRPr="00033657">
        <w:rPr>
          <w:rFonts w:ascii="Arial" w:hAnsi="Arial" w:cs="Arial"/>
          <w:i/>
          <w:color w:val="6E6259"/>
          <w:sz w:val="22"/>
          <w:szCs w:val="22"/>
        </w:rPr>
        <w:t>)</w:t>
      </w:r>
      <w:r w:rsidR="00782A2E" w:rsidRPr="00033657">
        <w:rPr>
          <w:rFonts w:ascii="Arial" w:hAnsi="Arial" w:cs="Arial"/>
          <w:i/>
          <w:color w:val="6E6259"/>
          <w:sz w:val="22"/>
          <w:szCs w:val="22"/>
        </w:rPr>
        <w:t xml:space="preserve"> from the completed form.</w:t>
      </w:r>
      <w:r w:rsidR="00782A2E" w:rsidRPr="00033657">
        <w:rPr>
          <w:rFonts w:ascii="Arial" w:hAnsi="Arial" w:cs="Arial"/>
          <w:i/>
          <w:color w:val="6E6259"/>
          <w:sz w:val="22"/>
          <w:szCs w:val="22"/>
        </w:rPr>
        <w:br/>
      </w:r>
    </w:p>
    <w:p w14:paraId="2DFEB39B" w14:textId="77777777" w:rsidR="000F1825" w:rsidRPr="00033657" w:rsidRDefault="00782A2E" w:rsidP="00B07FF5">
      <w:pPr>
        <w:pStyle w:val="ListParagraph"/>
        <w:widowControl w:val="0"/>
        <w:numPr>
          <w:ilvl w:val="0"/>
          <w:numId w:val="23"/>
        </w:numPr>
        <w:spacing w:line="360" w:lineRule="auto"/>
        <w:rPr>
          <w:rFonts w:ascii="Arial" w:hAnsi="Arial" w:cs="Arial"/>
          <w:i/>
          <w:color w:val="6E6259"/>
          <w:sz w:val="22"/>
          <w:szCs w:val="22"/>
        </w:rPr>
      </w:pPr>
      <w:r w:rsidRPr="00033657">
        <w:rPr>
          <w:rFonts w:ascii="Arial" w:hAnsi="Arial" w:cs="Arial"/>
          <w:i/>
          <w:color w:val="6E6259"/>
          <w:sz w:val="22"/>
          <w:szCs w:val="22"/>
        </w:rPr>
        <w:t xml:space="preserve">Essential items marked </w:t>
      </w:r>
      <w:r w:rsidRPr="00033657">
        <w:rPr>
          <w:rFonts w:ascii="Arial" w:hAnsi="Arial" w:cs="Arial"/>
          <w:b/>
          <w:bCs/>
          <w:i/>
          <w:color w:val="6E6259"/>
          <w:sz w:val="22"/>
          <w:szCs w:val="22"/>
        </w:rPr>
        <w:t xml:space="preserve">* </w:t>
      </w:r>
      <w:r w:rsidRPr="00033657">
        <w:rPr>
          <w:rFonts w:ascii="Arial" w:hAnsi="Arial" w:cs="Arial"/>
          <w:i/>
          <w:color w:val="6E6259"/>
          <w:sz w:val="22"/>
          <w:szCs w:val="22"/>
        </w:rPr>
        <w:t>that</w:t>
      </w:r>
      <w:r w:rsidR="00006821" w:rsidRPr="00033657">
        <w:rPr>
          <w:rFonts w:ascii="Arial" w:hAnsi="Arial" w:cs="Arial"/>
          <w:i/>
          <w:color w:val="6E6259"/>
          <w:sz w:val="22"/>
          <w:szCs w:val="22"/>
        </w:rPr>
        <w:t xml:space="preserve"> are missing will lead either to the SoR being placed ‘on hold’ while that information is sought or otherwise </w:t>
      </w:r>
      <w:r w:rsidR="001245F8" w:rsidRPr="00033657">
        <w:rPr>
          <w:rFonts w:ascii="Arial" w:hAnsi="Arial" w:cs="Arial"/>
          <w:i/>
          <w:color w:val="6E6259"/>
          <w:sz w:val="22"/>
          <w:szCs w:val="22"/>
        </w:rPr>
        <w:t>rejected for clarification</w:t>
      </w:r>
      <w:r w:rsidR="000F1825" w:rsidRPr="00033657">
        <w:rPr>
          <w:rFonts w:ascii="Arial" w:hAnsi="Arial" w:cs="Arial"/>
          <w:i/>
          <w:color w:val="6E6259"/>
          <w:sz w:val="22"/>
          <w:szCs w:val="22"/>
        </w:rPr>
        <w:t>.</w:t>
      </w:r>
    </w:p>
    <w:p w14:paraId="1F3D1AC6" w14:textId="77777777" w:rsidR="000F1825" w:rsidRPr="00033657" w:rsidRDefault="000F1825" w:rsidP="00B07FF5">
      <w:pPr>
        <w:pStyle w:val="ListParagraph"/>
        <w:widowControl w:val="0"/>
        <w:spacing w:line="360" w:lineRule="auto"/>
        <w:rPr>
          <w:rFonts w:ascii="Arial" w:hAnsi="Arial" w:cs="Arial"/>
          <w:i/>
          <w:color w:val="6E6259"/>
          <w:sz w:val="22"/>
          <w:szCs w:val="22"/>
        </w:rPr>
      </w:pPr>
    </w:p>
    <w:p w14:paraId="0638F321" w14:textId="77777777" w:rsidR="00006821" w:rsidRPr="00033657" w:rsidRDefault="000F1825" w:rsidP="00B07FF5">
      <w:pPr>
        <w:pStyle w:val="ListParagraph"/>
        <w:widowControl w:val="0"/>
        <w:numPr>
          <w:ilvl w:val="0"/>
          <w:numId w:val="23"/>
        </w:numPr>
        <w:spacing w:line="360" w:lineRule="auto"/>
        <w:rPr>
          <w:rFonts w:ascii="Arial" w:hAnsi="Arial" w:cs="Arial"/>
          <w:i/>
          <w:color w:val="6E6259"/>
          <w:sz w:val="22"/>
          <w:szCs w:val="22"/>
        </w:rPr>
      </w:pPr>
      <w:r w:rsidRPr="00033657">
        <w:rPr>
          <w:rFonts w:ascii="Arial" w:hAnsi="Arial" w:cs="Arial"/>
          <w:i/>
          <w:color w:val="6E6259"/>
          <w:sz w:val="22"/>
          <w:szCs w:val="22"/>
        </w:rPr>
        <w:t>Information</w:t>
      </w:r>
      <w:r w:rsidR="00DB3621" w:rsidRPr="00033657">
        <w:rPr>
          <w:rFonts w:ascii="Arial" w:hAnsi="Arial" w:cs="Arial"/>
          <w:i/>
          <w:color w:val="6E6259"/>
          <w:sz w:val="22"/>
          <w:szCs w:val="22"/>
        </w:rPr>
        <w:t xml:space="preserve"> that is considered Commercially </w:t>
      </w:r>
      <w:r w:rsidRPr="00033657">
        <w:rPr>
          <w:rFonts w:ascii="Arial" w:hAnsi="Arial" w:cs="Arial"/>
          <w:i/>
          <w:color w:val="6E6259"/>
          <w:sz w:val="22"/>
          <w:szCs w:val="22"/>
        </w:rPr>
        <w:t xml:space="preserve">Confidential Information (‘CCI’) commercial information including volumes and pricing info.  </w:t>
      </w:r>
      <w:r w:rsidR="00006821" w:rsidRPr="00033657">
        <w:rPr>
          <w:rFonts w:ascii="Arial" w:hAnsi="Arial" w:cs="Arial"/>
          <w:i/>
          <w:color w:val="6E6259"/>
          <w:sz w:val="22"/>
          <w:szCs w:val="22"/>
        </w:rPr>
        <w:br/>
      </w:r>
    </w:p>
    <w:p w14:paraId="51D3DA41" w14:textId="77777777" w:rsidR="0081344F" w:rsidRDefault="00782A2E" w:rsidP="00902A55">
      <w:pPr>
        <w:pStyle w:val="ListParagraph"/>
        <w:widowControl w:val="0"/>
        <w:numPr>
          <w:ilvl w:val="0"/>
          <w:numId w:val="23"/>
        </w:numPr>
        <w:spacing w:line="360" w:lineRule="auto"/>
        <w:rPr>
          <w:rFonts w:ascii="Arial" w:hAnsi="Arial" w:cs="Arial"/>
          <w:i/>
          <w:color w:val="6E6259"/>
          <w:sz w:val="22"/>
          <w:szCs w:val="22"/>
        </w:rPr>
      </w:pPr>
      <w:r w:rsidRPr="00033657">
        <w:rPr>
          <w:rFonts w:ascii="Arial" w:hAnsi="Arial" w:cs="Arial"/>
          <w:i/>
          <w:color w:val="6E6259"/>
          <w:sz w:val="22"/>
          <w:szCs w:val="22"/>
        </w:rPr>
        <w:t>Information requested will feed into the bu</w:t>
      </w:r>
      <w:r w:rsidR="001245F8" w:rsidRPr="00033657">
        <w:rPr>
          <w:rFonts w:ascii="Arial" w:hAnsi="Arial" w:cs="Arial"/>
          <w:i/>
          <w:color w:val="6E6259"/>
          <w:sz w:val="22"/>
          <w:szCs w:val="22"/>
        </w:rPr>
        <w:t>siness case for that requirement</w:t>
      </w:r>
      <w:r w:rsidR="00006821" w:rsidRPr="00033657">
        <w:rPr>
          <w:rFonts w:ascii="Arial" w:hAnsi="Arial" w:cs="Arial"/>
          <w:i/>
          <w:color w:val="6E6259"/>
          <w:sz w:val="22"/>
          <w:szCs w:val="22"/>
        </w:rPr>
        <w:br/>
      </w:r>
    </w:p>
    <w:p w14:paraId="4768E254" w14:textId="77777777" w:rsidR="0081344F" w:rsidRDefault="0081344F">
      <w:pPr>
        <w:rPr>
          <w:rFonts w:ascii="Arial" w:hAnsi="Arial" w:cs="Arial"/>
          <w:color w:val="6E6259"/>
          <w:sz w:val="22"/>
          <w:szCs w:val="22"/>
        </w:rPr>
      </w:pPr>
      <w:r>
        <w:rPr>
          <w:rFonts w:ascii="Arial" w:hAnsi="Arial" w:cs="Arial"/>
          <w:color w:val="6E6259"/>
          <w:sz w:val="22"/>
          <w:szCs w:val="22"/>
        </w:rPr>
        <w:br w:type="page"/>
      </w:r>
    </w:p>
    <w:p w14:paraId="1DBF8DE1" w14:textId="77777777" w:rsidR="0081344F" w:rsidRPr="0081344F" w:rsidRDefault="0081344F" w:rsidP="0081344F">
      <w:pPr>
        <w:spacing w:after="160" w:line="259" w:lineRule="auto"/>
        <w:rPr>
          <w:rFonts w:ascii="Arial" w:eastAsia="Calibri" w:hAnsi="Arial" w:cs="Arial"/>
          <w:b/>
          <w:color w:val="3F3F3F"/>
          <w:sz w:val="36"/>
          <w:szCs w:val="22"/>
        </w:rPr>
      </w:pPr>
      <w:r w:rsidRPr="0081344F">
        <w:rPr>
          <w:rFonts w:ascii="Arial" w:eastAsia="Calibri" w:hAnsi="Arial" w:cs="Arial"/>
          <w:b/>
          <w:color w:val="3F3F3F"/>
          <w:sz w:val="36"/>
          <w:szCs w:val="22"/>
        </w:rPr>
        <w:lastRenderedPageBreak/>
        <w:t>KCOM Statement of Requirements (SoR)</w:t>
      </w:r>
    </w:p>
    <w:p w14:paraId="58B2B0A7" w14:textId="77777777" w:rsidR="0081344F" w:rsidRPr="0081344F" w:rsidRDefault="0081344F" w:rsidP="0081344F">
      <w:pPr>
        <w:spacing w:after="160" w:line="259" w:lineRule="auto"/>
        <w:rPr>
          <w:rFonts w:ascii="Arial" w:eastAsia="Calibri" w:hAnsi="Arial" w:cs="Arial"/>
          <w:b/>
          <w:color w:val="3F3F3F"/>
          <w:sz w:val="36"/>
          <w:szCs w:val="22"/>
        </w:rPr>
      </w:pPr>
    </w:p>
    <w:tbl>
      <w:tblPr>
        <w:tblStyle w:val="TableGrid1"/>
        <w:tblW w:w="0" w:type="auto"/>
        <w:tblLook w:val="04A0" w:firstRow="1" w:lastRow="0" w:firstColumn="1" w:lastColumn="0" w:noHBand="0" w:noVBand="1"/>
      </w:tblPr>
      <w:tblGrid>
        <w:gridCol w:w="4383"/>
        <w:gridCol w:w="4337"/>
      </w:tblGrid>
      <w:tr w:rsidR="0081344F" w:rsidRPr="0081344F" w14:paraId="32C66A56" w14:textId="77777777" w:rsidTr="00AE4D74">
        <w:tc>
          <w:tcPr>
            <w:tcW w:w="4508" w:type="dxa"/>
          </w:tcPr>
          <w:p w14:paraId="5A2FCE2F" w14:textId="77777777" w:rsidR="0081344F" w:rsidRPr="0081344F" w:rsidRDefault="0081344F" w:rsidP="0081344F">
            <w:pPr>
              <w:rPr>
                <w:rFonts w:ascii="Arial" w:hAnsi="Arial" w:cs="Arial"/>
                <w:b/>
                <w:color w:val="3F3F3F"/>
                <w:szCs w:val="22"/>
              </w:rPr>
            </w:pPr>
            <w:r w:rsidRPr="0081344F">
              <w:rPr>
                <w:rFonts w:ascii="Arial" w:hAnsi="Arial" w:cs="Arial"/>
                <w:b/>
                <w:color w:val="3F3F3F"/>
                <w:szCs w:val="22"/>
              </w:rPr>
              <w:t>Submitted by:</w:t>
            </w:r>
          </w:p>
        </w:tc>
        <w:tc>
          <w:tcPr>
            <w:tcW w:w="4508" w:type="dxa"/>
          </w:tcPr>
          <w:p w14:paraId="7705C0E8" w14:textId="77777777" w:rsidR="0081344F" w:rsidRPr="0081344F" w:rsidRDefault="0081344F" w:rsidP="0081344F">
            <w:pPr>
              <w:rPr>
                <w:rFonts w:ascii="Arial" w:hAnsi="Arial" w:cs="Arial"/>
                <w:b/>
                <w:color w:val="3F3F3F"/>
                <w:szCs w:val="22"/>
              </w:rPr>
            </w:pPr>
          </w:p>
        </w:tc>
      </w:tr>
      <w:tr w:rsidR="0081344F" w:rsidRPr="0081344F" w14:paraId="4B462F0A" w14:textId="77777777" w:rsidTr="00AE4D74">
        <w:tc>
          <w:tcPr>
            <w:tcW w:w="4508" w:type="dxa"/>
          </w:tcPr>
          <w:p w14:paraId="00EA2802" w14:textId="77777777" w:rsidR="0081344F" w:rsidRPr="0081344F" w:rsidRDefault="0081344F" w:rsidP="0081344F">
            <w:pPr>
              <w:rPr>
                <w:rFonts w:ascii="Arial" w:hAnsi="Arial" w:cs="Arial"/>
                <w:b/>
                <w:color w:val="3F3F3F"/>
                <w:szCs w:val="22"/>
              </w:rPr>
            </w:pPr>
            <w:r w:rsidRPr="0081344F">
              <w:rPr>
                <w:rFonts w:ascii="Arial" w:hAnsi="Arial" w:cs="Arial"/>
                <w:b/>
                <w:color w:val="3F3F3F"/>
                <w:szCs w:val="22"/>
              </w:rPr>
              <w:t>Date:</w:t>
            </w:r>
          </w:p>
        </w:tc>
        <w:tc>
          <w:tcPr>
            <w:tcW w:w="4508" w:type="dxa"/>
          </w:tcPr>
          <w:p w14:paraId="320D8222" w14:textId="77777777" w:rsidR="0081344F" w:rsidRPr="0081344F" w:rsidRDefault="0081344F" w:rsidP="0081344F">
            <w:pPr>
              <w:rPr>
                <w:rFonts w:ascii="Arial" w:hAnsi="Arial" w:cs="Arial"/>
                <w:b/>
                <w:color w:val="3F3F3F"/>
                <w:szCs w:val="22"/>
              </w:rPr>
            </w:pPr>
          </w:p>
        </w:tc>
      </w:tr>
      <w:tr w:rsidR="0081344F" w:rsidRPr="0081344F" w14:paraId="7600568A" w14:textId="77777777" w:rsidTr="00AE4D74">
        <w:tc>
          <w:tcPr>
            <w:tcW w:w="4508" w:type="dxa"/>
          </w:tcPr>
          <w:p w14:paraId="5E876C0F" w14:textId="77777777" w:rsidR="0081344F" w:rsidRPr="0081344F" w:rsidRDefault="0081344F" w:rsidP="0081344F">
            <w:pPr>
              <w:rPr>
                <w:rFonts w:ascii="Arial" w:hAnsi="Arial" w:cs="Arial"/>
                <w:b/>
                <w:color w:val="3F3F3F"/>
                <w:szCs w:val="22"/>
              </w:rPr>
            </w:pPr>
            <w:r w:rsidRPr="0081344F">
              <w:rPr>
                <w:rFonts w:ascii="Arial" w:hAnsi="Arial" w:cs="Arial"/>
                <w:b/>
                <w:color w:val="3F3F3F"/>
                <w:szCs w:val="22"/>
              </w:rPr>
              <w:t>Submitted to:</w:t>
            </w:r>
          </w:p>
        </w:tc>
        <w:tc>
          <w:tcPr>
            <w:tcW w:w="4508" w:type="dxa"/>
          </w:tcPr>
          <w:p w14:paraId="0C49604E" w14:textId="77777777" w:rsidR="0081344F" w:rsidRPr="0081344F" w:rsidRDefault="0081344F" w:rsidP="0081344F">
            <w:pPr>
              <w:rPr>
                <w:rFonts w:ascii="Arial" w:hAnsi="Arial" w:cs="Arial"/>
                <w:b/>
                <w:color w:val="3F3F3F"/>
                <w:szCs w:val="22"/>
              </w:rPr>
            </w:pPr>
          </w:p>
        </w:tc>
      </w:tr>
    </w:tbl>
    <w:p w14:paraId="0604F3E8" w14:textId="77777777" w:rsidR="0081344F" w:rsidRPr="0081344F" w:rsidRDefault="0081344F" w:rsidP="0081344F">
      <w:pPr>
        <w:spacing w:after="160" w:line="259" w:lineRule="auto"/>
        <w:rPr>
          <w:rFonts w:ascii="Arial" w:eastAsia="Calibri" w:hAnsi="Arial" w:cs="Arial"/>
          <w:b/>
          <w:color w:val="3F3F3F"/>
          <w:sz w:val="36"/>
          <w:szCs w:val="22"/>
        </w:rPr>
      </w:pPr>
    </w:p>
    <w:p w14:paraId="070DC3DB" w14:textId="77777777" w:rsidR="0081344F" w:rsidRPr="0081344F" w:rsidRDefault="0081344F" w:rsidP="0081344F">
      <w:pPr>
        <w:spacing w:after="160" w:line="259" w:lineRule="auto"/>
        <w:rPr>
          <w:rFonts w:ascii="Arial" w:eastAsia="Calibri" w:hAnsi="Arial" w:cs="Arial"/>
          <w:color w:val="3F3F3F"/>
          <w:sz w:val="22"/>
          <w:szCs w:val="22"/>
        </w:rPr>
      </w:pPr>
    </w:p>
    <w:p w14:paraId="361F615B" w14:textId="77777777" w:rsidR="0081344F" w:rsidRPr="0081344F" w:rsidRDefault="0081344F" w:rsidP="0081344F">
      <w:pPr>
        <w:numPr>
          <w:ilvl w:val="0"/>
          <w:numId w:val="29"/>
        </w:numPr>
        <w:spacing w:after="160" w:line="259" w:lineRule="auto"/>
        <w:contextualSpacing/>
        <w:rPr>
          <w:rFonts w:ascii="Arial" w:eastAsia="Calibri" w:hAnsi="Arial" w:cs="Arial"/>
          <w:b/>
          <w:color w:val="F8931D"/>
          <w:sz w:val="28"/>
          <w:szCs w:val="22"/>
        </w:rPr>
      </w:pPr>
      <w:r w:rsidRPr="0081344F">
        <w:rPr>
          <w:rFonts w:ascii="Arial" w:eastAsia="Calibri" w:hAnsi="Arial" w:cs="Arial"/>
          <w:b/>
          <w:color w:val="F8931D"/>
          <w:sz w:val="28"/>
          <w:szCs w:val="22"/>
        </w:rPr>
        <w:t>SoR title</w:t>
      </w:r>
    </w:p>
    <w:p w14:paraId="6CE6ADC2" w14:textId="77777777" w:rsidR="0081344F" w:rsidRDefault="0081344F" w:rsidP="0081344F">
      <w:pPr>
        <w:spacing w:line="360" w:lineRule="auto"/>
        <w:rPr>
          <w:rFonts w:ascii="Arial" w:hAnsi="Arial" w:cs="Arial"/>
          <w:i/>
          <w:iCs/>
          <w:color w:val="6E6259"/>
          <w:sz w:val="22"/>
          <w:szCs w:val="22"/>
        </w:rPr>
      </w:pPr>
      <w:r w:rsidRPr="0081344F">
        <w:rPr>
          <w:rFonts w:ascii="Arial" w:hAnsi="Arial" w:cs="Arial"/>
          <w:i/>
          <w:iCs/>
          <w:color w:val="6E6259"/>
          <w:sz w:val="22"/>
          <w:szCs w:val="22"/>
        </w:rPr>
        <w:t xml:space="preserve">Please assign a title that appropriately described the substance of the request being made </w:t>
      </w:r>
    </w:p>
    <w:p w14:paraId="68A4D32D" w14:textId="77777777" w:rsidR="0081344F" w:rsidRDefault="0081344F" w:rsidP="0081344F">
      <w:pPr>
        <w:spacing w:line="360" w:lineRule="auto"/>
        <w:rPr>
          <w:rFonts w:ascii="Arial" w:hAnsi="Arial" w:cs="Arial"/>
          <w:i/>
          <w:iCs/>
          <w:color w:val="6E6259"/>
          <w:sz w:val="22"/>
          <w:szCs w:val="22"/>
        </w:rPr>
      </w:pPr>
    </w:p>
    <w:p w14:paraId="16464E2D" w14:textId="77777777" w:rsidR="0081344F" w:rsidRPr="0081344F" w:rsidRDefault="0081344F" w:rsidP="0081344F">
      <w:pPr>
        <w:spacing w:line="360" w:lineRule="auto"/>
        <w:rPr>
          <w:rFonts w:ascii="Arial" w:hAnsi="Arial" w:cs="Arial"/>
          <w:i/>
          <w:iCs/>
          <w:color w:val="6E6259"/>
          <w:sz w:val="22"/>
          <w:szCs w:val="22"/>
        </w:rPr>
      </w:pPr>
    </w:p>
    <w:p w14:paraId="2231CC3F" w14:textId="77777777" w:rsidR="0081344F" w:rsidRPr="0081344F" w:rsidRDefault="0081344F" w:rsidP="0081344F">
      <w:pPr>
        <w:numPr>
          <w:ilvl w:val="0"/>
          <w:numId w:val="29"/>
        </w:numPr>
        <w:spacing w:after="160" w:line="259" w:lineRule="auto"/>
        <w:contextualSpacing/>
        <w:rPr>
          <w:rFonts w:ascii="Arial" w:eastAsia="Calibri" w:hAnsi="Arial" w:cs="Arial"/>
          <w:b/>
          <w:color w:val="F8931D"/>
          <w:sz w:val="28"/>
          <w:szCs w:val="22"/>
        </w:rPr>
      </w:pPr>
      <w:r w:rsidRPr="0081344F">
        <w:rPr>
          <w:rFonts w:ascii="Arial" w:eastAsia="Calibri" w:hAnsi="Arial" w:cs="Arial"/>
          <w:b/>
          <w:color w:val="F8931D"/>
          <w:sz w:val="28"/>
          <w:szCs w:val="22"/>
        </w:rPr>
        <w:t>Outline of Description &amp; Aim</w:t>
      </w:r>
    </w:p>
    <w:p w14:paraId="6B7553B1" w14:textId="77777777" w:rsidR="0081344F" w:rsidRPr="0081344F" w:rsidRDefault="0081344F" w:rsidP="0081344F">
      <w:pPr>
        <w:spacing w:line="360" w:lineRule="auto"/>
        <w:rPr>
          <w:rFonts w:ascii="Arial" w:hAnsi="Arial" w:cs="Arial"/>
          <w:i/>
          <w:iCs/>
          <w:color w:val="6E6259"/>
          <w:sz w:val="22"/>
          <w:szCs w:val="22"/>
        </w:rPr>
      </w:pPr>
      <w:r w:rsidRPr="0081344F">
        <w:rPr>
          <w:rFonts w:ascii="Arial" w:hAnsi="Arial" w:cs="Arial"/>
          <w:i/>
          <w:iCs/>
          <w:color w:val="6E6259"/>
          <w:sz w:val="22"/>
          <w:szCs w:val="22"/>
        </w:rPr>
        <w:t>Provide a clear and concise summary of:</w:t>
      </w:r>
    </w:p>
    <w:p w14:paraId="0F18A018" w14:textId="77777777" w:rsidR="0081344F" w:rsidRPr="0081344F" w:rsidRDefault="0081344F" w:rsidP="0081344F">
      <w:pPr>
        <w:pStyle w:val="ListParagraph"/>
        <w:numPr>
          <w:ilvl w:val="0"/>
          <w:numId w:val="9"/>
        </w:numPr>
        <w:spacing w:line="360" w:lineRule="auto"/>
        <w:ind w:left="699" w:hanging="425"/>
        <w:rPr>
          <w:rFonts w:ascii="Arial" w:hAnsi="Arial" w:cs="Arial"/>
          <w:i/>
          <w:color w:val="6E6259"/>
          <w:sz w:val="22"/>
          <w:szCs w:val="22"/>
        </w:rPr>
      </w:pPr>
      <w:r w:rsidRPr="0081344F">
        <w:rPr>
          <w:rFonts w:ascii="Arial" w:hAnsi="Arial" w:cs="Arial"/>
          <w:i/>
          <w:color w:val="6E6259"/>
          <w:sz w:val="22"/>
          <w:szCs w:val="22"/>
        </w:rPr>
        <w:t>What wholesale product development you are seeking</w:t>
      </w:r>
    </w:p>
    <w:p w14:paraId="3EC276AF" w14:textId="77777777" w:rsidR="0081344F" w:rsidRPr="0081344F" w:rsidRDefault="0081344F" w:rsidP="0081344F">
      <w:pPr>
        <w:pStyle w:val="ListParagraph"/>
        <w:numPr>
          <w:ilvl w:val="0"/>
          <w:numId w:val="9"/>
        </w:numPr>
        <w:spacing w:line="360" w:lineRule="auto"/>
        <w:ind w:left="699" w:hanging="425"/>
        <w:rPr>
          <w:rFonts w:ascii="Arial" w:hAnsi="Arial" w:cs="Arial"/>
          <w:i/>
          <w:color w:val="6E6259"/>
          <w:sz w:val="22"/>
          <w:szCs w:val="22"/>
        </w:rPr>
      </w:pPr>
      <w:r w:rsidRPr="0081344F">
        <w:rPr>
          <w:rFonts w:ascii="Arial" w:hAnsi="Arial" w:cs="Arial"/>
          <w:i/>
          <w:color w:val="6E6259"/>
          <w:sz w:val="22"/>
          <w:szCs w:val="22"/>
        </w:rPr>
        <w:t xml:space="preserve">Summary of volume forecast (note that these should be consider CCI and submitted separately to KCOM by the individual CPs.) </w:t>
      </w:r>
    </w:p>
    <w:p w14:paraId="454FF9BB" w14:textId="77777777" w:rsidR="0081344F" w:rsidRPr="0081344F" w:rsidRDefault="0081344F" w:rsidP="0081344F">
      <w:pPr>
        <w:pStyle w:val="ListParagraph"/>
        <w:numPr>
          <w:ilvl w:val="0"/>
          <w:numId w:val="9"/>
        </w:numPr>
        <w:spacing w:line="360" w:lineRule="auto"/>
        <w:ind w:left="699" w:hanging="425"/>
        <w:rPr>
          <w:rFonts w:ascii="Arial" w:hAnsi="Arial" w:cs="Arial"/>
          <w:i/>
          <w:color w:val="6E6259"/>
          <w:sz w:val="22"/>
          <w:szCs w:val="22"/>
        </w:rPr>
      </w:pPr>
      <w:r w:rsidRPr="0081344F">
        <w:rPr>
          <w:rFonts w:ascii="Arial" w:hAnsi="Arial" w:cs="Arial"/>
          <w:i/>
          <w:color w:val="6E6259"/>
          <w:sz w:val="22"/>
          <w:szCs w:val="22"/>
        </w:rPr>
        <w:t>Other benefits –business driven (e.g. improving operational performance)</w:t>
      </w:r>
    </w:p>
    <w:p w14:paraId="282C52D4" w14:textId="77777777" w:rsidR="0081344F" w:rsidRPr="0081344F" w:rsidRDefault="0081344F" w:rsidP="0081344F">
      <w:pPr>
        <w:pStyle w:val="ListParagraph"/>
        <w:numPr>
          <w:ilvl w:val="0"/>
          <w:numId w:val="9"/>
        </w:numPr>
        <w:spacing w:line="360" w:lineRule="auto"/>
        <w:ind w:left="699" w:hanging="425"/>
        <w:rPr>
          <w:rFonts w:ascii="Arial" w:hAnsi="Arial" w:cs="Arial"/>
          <w:i/>
          <w:color w:val="6E6259"/>
          <w:sz w:val="22"/>
          <w:szCs w:val="22"/>
        </w:rPr>
      </w:pPr>
      <w:r w:rsidRPr="0081344F">
        <w:rPr>
          <w:rFonts w:ascii="Arial" w:hAnsi="Arial" w:cs="Arial"/>
          <w:i/>
          <w:color w:val="6E6259"/>
          <w:sz w:val="22"/>
          <w:szCs w:val="22"/>
        </w:rPr>
        <w:t>Key risks or considerations</w:t>
      </w:r>
    </w:p>
    <w:p w14:paraId="477244F7" w14:textId="77777777" w:rsidR="0081344F" w:rsidRDefault="0081344F" w:rsidP="0081344F">
      <w:pPr>
        <w:spacing w:after="160" w:line="259" w:lineRule="auto"/>
        <w:jc w:val="both"/>
        <w:rPr>
          <w:rFonts w:ascii="Arial" w:eastAsia="Calibri" w:hAnsi="Arial" w:cs="Arial"/>
          <w:color w:val="3F3F3F"/>
          <w:sz w:val="22"/>
          <w:szCs w:val="22"/>
        </w:rPr>
      </w:pPr>
      <w:r w:rsidRPr="0081344F">
        <w:rPr>
          <w:rFonts w:ascii="Arial" w:hAnsi="Arial" w:cs="Arial"/>
          <w:i/>
          <w:color w:val="6E6259"/>
          <w:sz w:val="22"/>
          <w:szCs w:val="22"/>
        </w:rPr>
        <w:t>Define the regulatory or legal driver for the requirement (e.g. which regulated market does this apply, or under which regulatory provision is the request being made)</w:t>
      </w:r>
    </w:p>
    <w:p w14:paraId="05CC892E" w14:textId="77777777" w:rsidR="0081344F" w:rsidRDefault="0081344F" w:rsidP="0081344F">
      <w:pPr>
        <w:spacing w:after="160" w:line="259" w:lineRule="auto"/>
        <w:jc w:val="both"/>
        <w:rPr>
          <w:rFonts w:ascii="Arial" w:eastAsia="Calibri" w:hAnsi="Arial" w:cs="Arial"/>
          <w:color w:val="3F3F3F"/>
          <w:sz w:val="22"/>
          <w:szCs w:val="22"/>
        </w:rPr>
      </w:pPr>
    </w:p>
    <w:p w14:paraId="12B76E33" w14:textId="77777777" w:rsidR="0081344F" w:rsidRPr="0081344F" w:rsidRDefault="0081344F" w:rsidP="0081344F">
      <w:pPr>
        <w:spacing w:after="160" w:line="259" w:lineRule="auto"/>
        <w:jc w:val="both"/>
        <w:rPr>
          <w:rFonts w:ascii="Arial" w:eastAsia="Calibri" w:hAnsi="Arial" w:cs="Arial"/>
          <w:color w:val="3F3F3F"/>
          <w:sz w:val="22"/>
          <w:szCs w:val="22"/>
        </w:rPr>
      </w:pPr>
    </w:p>
    <w:p w14:paraId="220B4EC1" w14:textId="77777777" w:rsidR="0081344F" w:rsidRPr="0081344F" w:rsidRDefault="0081344F" w:rsidP="0081344F">
      <w:pPr>
        <w:numPr>
          <w:ilvl w:val="0"/>
          <w:numId w:val="29"/>
        </w:numPr>
        <w:spacing w:after="160" w:line="259" w:lineRule="auto"/>
        <w:contextualSpacing/>
        <w:rPr>
          <w:rFonts w:ascii="Arial" w:eastAsia="Calibri" w:hAnsi="Arial" w:cs="Arial"/>
          <w:b/>
          <w:color w:val="F8931D"/>
          <w:sz w:val="28"/>
          <w:szCs w:val="22"/>
        </w:rPr>
      </w:pPr>
      <w:r w:rsidRPr="0081344F">
        <w:rPr>
          <w:rFonts w:ascii="Arial" w:eastAsia="Calibri" w:hAnsi="Arial" w:cs="Arial"/>
          <w:b/>
          <w:color w:val="F8931D"/>
          <w:sz w:val="28"/>
          <w:szCs w:val="22"/>
        </w:rPr>
        <w:t>User Story</w:t>
      </w:r>
    </w:p>
    <w:p w14:paraId="26D90CBE" w14:textId="77777777" w:rsidR="0081344F" w:rsidRPr="0081344F" w:rsidRDefault="0081344F" w:rsidP="0081344F">
      <w:pPr>
        <w:spacing w:line="360" w:lineRule="auto"/>
        <w:rPr>
          <w:rFonts w:ascii="Arial" w:hAnsi="Arial" w:cs="Arial"/>
          <w:i/>
          <w:color w:val="6E6259"/>
          <w:sz w:val="22"/>
          <w:szCs w:val="22"/>
          <w:lang w:val="en"/>
        </w:rPr>
      </w:pPr>
      <w:r w:rsidRPr="0081344F">
        <w:rPr>
          <w:rFonts w:ascii="Arial" w:hAnsi="Arial" w:cs="Arial"/>
          <w:bCs/>
          <w:i/>
          <w:color w:val="6E6259"/>
          <w:sz w:val="22"/>
          <w:szCs w:val="22"/>
        </w:rPr>
        <w:t xml:space="preserve">Please complete the user story scenarios, placing the focus on requirements, not solutions. They should include sufficient information for the Product Lead to understand the drivers and importance of the developments. They should always include details of: </w:t>
      </w:r>
      <w:r w:rsidRPr="0081344F">
        <w:rPr>
          <w:rFonts w:ascii="Arial" w:hAnsi="Arial" w:cs="Arial"/>
          <w:i/>
          <w:color w:val="6E6259"/>
          <w:sz w:val="22"/>
          <w:szCs w:val="22"/>
          <w:lang w:val="en"/>
        </w:rPr>
        <w:t>the person using the service (the actor); what the user needs the service for (the narrative); and why the user needs it (the goal).</w:t>
      </w:r>
    </w:p>
    <w:p w14:paraId="6FCAAB90" w14:textId="77777777" w:rsidR="0081344F" w:rsidRPr="0081344F" w:rsidRDefault="0081344F" w:rsidP="0081344F">
      <w:pPr>
        <w:pStyle w:val="ListParagraph"/>
        <w:spacing w:line="360" w:lineRule="auto"/>
        <w:ind w:left="360"/>
        <w:rPr>
          <w:rFonts w:ascii="Arial" w:hAnsi="Arial" w:cs="Arial"/>
          <w:bCs/>
          <w:i/>
          <w:color w:val="6E6259"/>
          <w:sz w:val="22"/>
          <w:szCs w:val="22"/>
        </w:rPr>
      </w:pPr>
    </w:p>
    <w:p w14:paraId="4D24ABA6" w14:textId="77777777" w:rsidR="0081344F" w:rsidRDefault="0081344F">
      <w:pPr>
        <w:rPr>
          <w:rFonts w:ascii="Arial" w:hAnsi="Arial" w:cs="Arial"/>
          <w:bCs/>
          <w:i/>
          <w:color w:val="6E6259"/>
          <w:sz w:val="22"/>
          <w:szCs w:val="22"/>
        </w:rPr>
      </w:pPr>
      <w:r>
        <w:rPr>
          <w:rFonts w:ascii="Arial" w:hAnsi="Arial" w:cs="Arial"/>
          <w:bCs/>
          <w:i/>
          <w:color w:val="6E6259"/>
          <w:sz w:val="22"/>
          <w:szCs w:val="22"/>
        </w:rPr>
        <w:br w:type="page"/>
      </w:r>
    </w:p>
    <w:p w14:paraId="12D9CE5B" w14:textId="77777777" w:rsidR="0081344F" w:rsidRPr="0081344F" w:rsidRDefault="0081344F" w:rsidP="0081344F">
      <w:pPr>
        <w:spacing w:after="160" w:line="259" w:lineRule="auto"/>
        <w:rPr>
          <w:rFonts w:ascii="Arial" w:eastAsia="Calibri" w:hAnsi="Arial" w:cs="Arial"/>
          <w:i/>
          <w:color w:val="3F3F3F"/>
          <w:sz w:val="22"/>
          <w:szCs w:val="22"/>
        </w:rPr>
      </w:pPr>
      <w:r w:rsidRPr="0081344F">
        <w:rPr>
          <w:rFonts w:ascii="Arial" w:hAnsi="Arial" w:cs="Arial"/>
          <w:bCs/>
          <w:i/>
          <w:color w:val="6E6259"/>
          <w:sz w:val="22"/>
          <w:szCs w:val="22"/>
        </w:rPr>
        <w:lastRenderedPageBreak/>
        <w:t xml:space="preserve">As an </w:t>
      </w:r>
      <w:r w:rsidRPr="0081344F">
        <w:rPr>
          <w:rFonts w:ascii="Arial" w:hAnsi="Arial" w:cs="Arial"/>
          <w:b/>
          <w:bCs/>
          <w:i/>
          <w:color w:val="6E6259"/>
          <w:sz w:val="22"/>
          <w:szCs w:val="22"/>
        </w:rPr>
        <w:t>end user</w:t>
      </w:r>
      <w:r w:rsidRPr="0081344F">
        <w:rPr>
          <w:rFonts w:ascii="Arial" w:hAnsi="Arial" w:cs="Arial"/>
          <w:bCs/>
          <w:i/>
          <w:color w:val="6E6259"/>
          <w:sz w:val="22"/>
          <w:szCs w:val="22"/>
        </w:rPr>
        <w:t>, I would like to be able to…</w:t>
      </w:r>
      <w:r w:rsidRPr="0081344F">
        <w:rPr>
          <w:rFonts w:ascii="Arial" w:eastAsia="Calibri" w:hAnsi="Arial" w:cs="Arial"/>
          <w:i/>
          <w:color w:val="3F3F3F"/>
          <w:sz w:val="22"/>
          <w:szCs w:val="22"/>
        </w:rPr>
        <w:t>.</w:t>
      </w:r>
    </w:p>
    <w:p w14:paraId="48CE44BC" w14:textId="77777777" w:rsidR="0081344F" w:rsidRPr="00AE4D74" w:rsidRDefault="0081344F" w:rsidP="0081344F">
      <w:pPr>
        <w:pStyle w:val="ListParagraph"/>
        <w:numPr>
          <w:ilvl w:val="0"/>
          <w:numId w:val="24"/>
        </w:numPr>
        <w:spacing w:line="360" w:lineRule="auto"/>
        <w:rPr>
          <w:rFonts w:ascii="Arial" w:hAnsi="Arial" w:cs="Arial"/>
          <w:bCs/>
          <w:i/>
          <w:color w:val="6E6259"/>
          <w:sz w:val="22"/>
          <w:szCs w:val="22"/>
        </w:rPr>
      </w:pPr>
      <w:r w:rsidRPr="00AE4D74">
        <w:rPr>
          <w:rFonts w:ascii="Arial" w:hAnsi="Arial" w:cs="Arial"/>
          <w:bCs/>
          <w:i/>
          <w:color w:val="6E6259"/>
          <w:sz w:val="22"/>
          <w:szCs w:val="22"/>
        </w:rPr>
        <w:t>Please insert description (be clear who the end user is and what the end user wants to be able to do with the new product)</w:t>
      </w:r>
    </w:p>
    <w:p w14:paraId="2C2FCBAC" w14:textId="77777777" w:rsidR="0081344F" w:rsidRPr="00AE4D74" w:rsidRDefault="0081344F" w:rsidP="0081344F">
      <w:pPr>
        <w:spacing w:line="360" w:lineRule="auto"/>
        <w:rPr>
          <w:rFonts w:ascii="Arial" w:hAnsi="Arial" w:cs="Arial"/>
          <w:bCs/>
          <w:i/>
          <w:color w:val="6E6259"/>
          <w:sz w:val="22"/>
          <w:szCs w:val="22"/>
        </w:rPr>
      </w:pPr>
      <w:r w:rsidRPr="00AE4D74">
        <w:rPr>
          <w:rFonts w:ascii="Arial" w:hAnsi="Arial" w:cs="Arial"/>
          <w:bCs/>
          <w:i/>
          <w:color w:val="6E6259"/>
          <w:sz w:val="22"/>
          <w:szCs w:val="22"/>
        </w:rPr>
        <w:t>So that…</w:t>
      </w:r>
    </w:p>
    <w:p w14:paraId="40A54420" w14:textId="77777777" w:rsidR="0081344F" w:rsidRPr="00AE4D74" w:rsidRDefault="0081344F" w:rsidP="0081344F">
      <w:pPr>
        <w:pStyle w:val="ListParagraph"/>
        <w:numPr>
          <w:ilvl w:val="0"/>
          <w:numId w:val="24"/>
        </w:numPr>
        <w:spacing w:line="360" w:lineRule="auto"/>
        <w:rPr>
          <w:rFonts w:ascii="Arial" w:hAnsi="Arial" w:cs="Arial"/>
          <w:bCs/>
          <w:i/>
          <w:color w:val="6E6259"/>
          <w:sz w:val="22"/>
          <w:szCs w:val="22"/>
        </w:rPr>
      </w:pPr>
      <w:r w:rsidRPr="00AE4D74">
        <w:rPr>
          <w:rFonts w:ascii="Arial" w:hAnsi="Arial" w:cs="Arial"/>
          <w:bCs/>
          <w:i/>
          <w:color w:val="6E6259"/>
          <w:sz w:val="22"/>
          <w:szCs w:val="22"/>
        </w:rPr>
        <w:t>Please insert description (amongst other things, think about why the end user wants to do the thing that you have described and when they might want them)</w:t>
      </w:r>
    </w:p>
    <w:p w14:paraId="1F3353C6" w14:textId="77777777" w:rsidR="0081344F" w:rsidRPr="00AE4D74" w:rsidRDefault="0081344F" w:rsidP="0081344F">
      <w:pPr>
        <w:spacing w:line="360" w:lineRule="auto"/>
        <w:rPr>
          <w:rFonts w:ascii="Arial" w:hAnsi="Arial" w:cs="Arial"/>
          <w:bCs/>
          <w:i/>
          <w:color w:val="6E6259"/>
          <w:sz w:val="22"/>
          <w:szCs w:val="22"/>
        </w:rPr>
      </w:pPr>
    </w:p>
    <w:p w14:paraId="0F2185BC" w14:textId="77777777" w:rsidR="0081344F" w:rsidRPr="00AE4D74" w:rsidRDefault="0081344F" w:rsidP="0081344F">
      <w:pPr>
        <w:spacing w:line="360" w:lineRule="auto"/>
        <w:rPr>
          <w:rFonts w:ascii="Arial" w:hAnsi="Arial" w:cs="Arial"/>
          <w:bCs/>
          <w:i/>
          <w:color w:val="6E6259"/>
          <w:sz w:val="22"/>
          <w:szCs w:val="22"/>
        </w:rPr>
      </w:pPr>
      <w:r w:rsidRPr="00AE4D74">
        <w:rPr>
          <w:rFonts w:ascii="Arial" w:hAnsi="Arial" w:cs="Arial"/>
          <w:bCs/>
          <w:i/>
          <w:color w:val="6E6259"/>
          <w:sz w:val="22"/>
          <w:szCs w:val="22"/>
        </w:rPr>
        <w:t xml:space="preserve">As a </w:t>
      </w:r>
      <w:r w:rsidRPr="00AE4D74">
        <w:rPr>
          <w:rFonts w:ascii="Arial" w:hAnsi="Arial" w:cs="Arial"/>
          <w:b/>
          <w:bCs/>
          <w:i/>
          <w:color w:val="6E6259"/>
          <w:sz w:val="22"/>
          <w:szCs w:val="22"/>
        </w:rPr>
        <w:t>Communications Provider</w:t>
      </w:r>
      <w:r w:rsidRPr="00AE4D74">
        <w:rPr>
          <w:rFonts w:ascii="Arial" w:hAnsi="Arial" w:cs="Arial"/>
          <w:bCs/>
          <w:i/>
          <w:color w:val="6E6259"/>
          <w:sz w:val="22"/>
          <w:szCs w:val="22"/>
        </w:rPr>
        <w:t>, I want to…</w:t>
      </w:r>
    </w:p>
    <w:p w14:paraId="1414369F" w14:textId="77777777" w:rsidR="0081344F" w:rsidRPr="00AE4D74" w:rsidRDefault="0081344F" w:rsidP="0081344F">
      <w:pPr>
        <w:pStyle w:val="ListParagraph"/>
        <w:numPr>
          <w:ilvl w:val="0"/>
          <w:numId w:val="24"/>
        </w:numPr>
        <w:spacing w:line="360" w:lineRule="auto"/>
        <w:rPr>
          <w:rFonts w:ascii="Arial" w:hAnsi="Arial" w:cs="Arial"/>
          <w:bCs/>
          <w:i/>
          <w:color w:val="6E6259"/>
          <w:sz w:val="22"/>
          <w:szCs w:val="22"/>
        </w:rPr>
      </w:pPr>
      <w:r w:rsidRPr="00AE4D74">
        <w:rPr>
          <w:rFonts w:ascii="Arial" w:hAnsi="Arial" w:cs="Arial"/>
          <w:bCs/>
          <w:i/>
          <w:color w:val="6E6259"/>
          <w:sz w:val="22"/>
          <w:szCs w:val="22"/>
        </w:rPr>
        <w:t>Please insert description (be clear what you as a CP want to be able to do e.g. make available new innovative products)</w:t>
      </w:r>
    </w:p>
    <w:p w14:paraId="66802383" w14:textId="77777777" w:rsidR="0081344F" w:rsidRPr="00AE4D74" w:rsidRDefault="0081344F" w:rsidP="0081344F">
      <w:pPr>
        <w:spacing w:line="360" w:lineRule="auto"/>
        <w:rPr>
          <w:rFonts w:ascii="Arial" w:hAnsi="Arial" w:cs="Arial"/>
          <w:bCs/>
          <w:i/>
          <w:color w:val="6E6259"/>
          <w:sz w:val="22"/>
          <w:szCs w:val="22"/>
        </w:rPr>
      </w:pPr>
      <w:r w:rsidRPr="00AE4D74">
        <w:rPr>
          <w:rFonts w:ascii="Arial" w:hAnsi="Arial" w:cs="Arial"/>
          <w:bCs/>
          <w:i/>
          <w:color w:val="6E6259"/>
          <w:sz w:val="22"/>
          <w:szCs w:val="22"/>
        </w:rPr>
        <w:t>So that…</w:t>
      </w:r>
    </w:p>
    <w:p w14:paraId="5CDF49CE" w14:textId="77777777" w:rsidR="0081344F" w:rsidRPr="00AE4D74" w:rsidRDefault="0081344F" w:rsidP="0081344F">
      <w:pPr>
        <w:numPr>
          <w:ilvl w:val="0"/>
          <w:numId w:val="5"/>
        </w:numPr>
        <w:spacing w:line="360" w:lineRule="auto"/>
        <w:ind w:left="699" w:hanging="283"/>
        <w:rPr>
          <w:rFonts w:ascii="Arial" w:hAnsi="Arial" w:cs="Arial"/>
          <w:bCs/>
          <w:i/>
          <w:color w:val="6E6259"/>
          <w:sz w:val="22"/>
          <w:szCs w:val="22"/>
        </w:rPr>
      </w:pPr>
      <w:r w:rsidRPr="00AE4D74">
        <w:rPr>
          <w:rFonts w:ascii="Arial" w:hAnsi="Arial" w:cs="Arial"/>
          <w:bCs/>
          <w:i/>
          <w:color w:val="6E6259"/>
          <w:sz w:val="22"/>
          <w:szCs w:val="22"/>
        </w:rPr>
        <w:t>Please insert description (amongst other things, think about why you as a CP want to be able to do this thing you have described and when you want to deliver it.)</w:t>
      </w:r>
      <w:r w:rsidRPr="00AE4D74">
        <w:rPr>
          <w:rFonts w:ascii="Arial" w:hAnsi="Arial" w:cs="Arial"/>
          <w:bCs/>
          <w:i/>
          <w:color w:val="6E6259"/>
          <w:sz w:val="22"/>
          <w:szCs w:val="22"/>
        </w:rPr>
        <w:br/>
      </w:r>
    </w:p>
    <w:p w14:paraId="7D1F4F48" w14:textId="77777777" w:rsidR="0081344F" w:rsidRPr="00AE4D74" w:rsidRDefault="0081344F" w:rsidP="0081344F">
      <w:pPr>
        <w:spacing w:line="360" w:lineRule="auto"/>
        <w:rPr>
          <w:rFonts w:ascii="Arial" w:hAnsi="Arial" w:cs="Arial"/>
          <w:bCs/>
          <w:i/>
          <w:color w:val="6E6259"/>
          <w:sz w:val="22"/>
          <w:szCs w:val="22"/>
        </w:rPr>
      </w:pPr>
      <w:r w:rsidRPr="00AE4D74">
        <w:rPr>
          <w:rFonts w:ascii="Arial" w:hAnsi="Arial" w:cs="Arial"/>
          <w:bCs/>
          <w:i/>
          <w:color w:val="6E6259"/>
          <w:sz w:val="22"/>
          <w:szCs w:val="22"/>
        </w:rPr>
        <w:t xml:space="preserve">As a </w:t>
      </w:r>
      <w:r w:rsidRPr="00AE4D74">
        <w:rPr>
          <w:rFonts w:ascii="Arial" w:hAnsi="Arial" w:cs="Arial"/>
          <w:b/>
          <w:bCs/>
          <w:i/>
          <w:color w:val="6E6259"/>
          <w:sz w:val="22"/>
          <w:szCs w:val="22"/>
        </w:rPr>
        <w:t>Supplier</w:t>
      </w:r>
      <w:r w:rsidRPr="00AE4D74">
        <w:rPr>
          <w:rFonts w:ascii="Arial" w:hAnsi="Arial" w:cs="Arial"/>
          <w:bCs/>
          <w:i/>
          <w:color w:val="6E6259"/>
          <w:sz w:val="22"/>
          <w:szCs w:val="22"/>
        </w:rPr>
        <w:t>, I want to…</w:t>
      </w:r>
    </w:p>
    <w:p w14:paraId="35316921" w14:textId="77777777" w:rsidR="0081344F" w:rsidRPr="00AE4D74" w:rsidRDefault="0081344F" w:rsidP="0081344F">
      <w:pPr>
        <w:numPr>
          <w:ilvl w:val="0"/>
          <w:numId w:val="6"/>
        </w:numPr>
        <w:spacing w:line="360" w:lineRule="auto"/>
        <w:ind w:left="699" w:hanging="283"/>
        <w:rPr>
          <w:rFonts w:ascii="Arial" w:hAnsi="Arial" w:cs="Arial"/>
          <w:bCs/>
          <w:i/>
          <w:color w:val="6E6259"/>
          <w:sz w:val="22"/>
          <w:szCs w:val="22"/>
        </w:rPr>
      </w:pPr>
      <w:r w:rsidRPr="00AE4D74">
        <w:rPr>
          <w:rFonts w:ascii="Arial" w:hAnsi="Arial" w:cs="Arial"/>
          <w:bCs/>
          <w:i/>
          <w:color w:val="6E6259"/>
          <w:sz w:val="22"/>
          <w:szCs w:val="22"/>
        </w:rPr>
        <w:t>Please insert description (be clear what KCOM wants to be able to do e.g. make available new wholesale products)</w:t>
      </w:r>
    </w:p>
    <w:p w14:paraId="439AE716" w14:textId="77777777" w:rsidR="0081344F" w:rsidRPr="00AE4D74" w:rsidRDefault="0081344F" w:rsidP="0081344F">
      <w:pPr>
        <w:spacing w:line="360" w:lineRule="auto"/>
        <w:rPr>
          <w:rFonts w:ascii="Arial" w:hAnsi="Arial" w:cs="Arial"/>
          <w:bCs/>
          <w:i/>
          <w:color w:val="6E6259"/>
          <w:sz w:val="22"/>
          <w:szCs w:val="22"/>
        </w:rPr>
      </w:pPr>
      <w:r w:rsidRPr="00AE4D74">
        <w:rPr>
          <w:rFonts w:ascii="Arial" w:hAnsi="Arial" w:cs="Arial"/>
          <w:bCs/>
          <w:i/>
          <w:color w:val="6E6259"/>
          <w:sz w:val="22"/>
          <w:szCs w:val="22"/>
        </w:rPr>
        <w:t>So that…</w:t>
      </w:r>
    </w:p>
    <w:p w14:paraId="28A01780" w14:textId="77777777" w:rsidR="0081344F" w:rsidRPr="00AE4D74" w:rsidRDefault="0081344F" w:rsidP="0081344F">
      <w:pPr>
        <w:numPr>
          <w:ilvl w:val="0"/>
          <w:numId w:val="7"/>
        </w:numPr>
        <w:spacing w:line="360" w:lineRule="auto"/>
        <w:ind w:left="699" w:hanging="283"/>
        <w:rPr>
          <w:rFonts w:ascii="Arial" w:hAnsi="Arial" w:cs="Arial"/>
          <w:bCs/>
          <w:i/>
          <w:color w:val="6E6259"/>
          <w:sz w:val="22"/>
          <w:szCs w:val="22"/>
        </w:rPr>
      </w:pPr>
      <w:r w:rsidRPr="00AE4D74">
        <w:rPr>
          <w:rFonts w:ascii="Arial" w:hAnsi="Arial" w:cs="Arial"/>
          <w:bCs/>
          <w:i/>
          <w:color w:val="6E6259"/>
          <w:sz w:val="22"/>
          <w:szCs w:val="22"/>
        </w:rPr>
        <w:t>Please insert description (amongst other things, think about what KCOM want to be able to do this thing you have described and when we want to deliver it.)</w:t>
      </w:r>
    </w:p>
    <w:p w14:paraId="20B2618B" w14:textId="77777777" w:rsidR="0081344F" w:rsidRDefault="0081344F" w:rsidP="0081344F">
      <w:pPr>
        <w:spacing w:after="160" w:line="259" w:lineRule="auto"/>
        <w:rPr>
          <w:rFonts w:ascii="Arial" w:eastAsia="Calibri" w:hAnsi="Arial" w:cs="Arial"/>
          <w:color w:val="3F3F3F"/>
          <w:sz w:val="22"/>
          <w:szCs w:val="22"/>
        </w:rPr>
      </w:pPr>
    </w:p>
    <w:p w14:paraId="7654D561" w14:textId="77777777" w:rsidR="0081344F" w:rsidRDefault="0081344F" w:rsidP="0081344F">
      <w:pPr>
        <w:spacing w:after="160" w:line="259" w:lineRule="auto"/>
        <w:rPr>
          <w:rFonts w:ascii="Arial" w:eastAsia="Calibri" w:hAnsi="Arial" w:cs="Arial"/>
          <w:color w:val="3F3F3F"/>
          <w:sz w:val="22"/>
          <w:szCs w:val="22"/>
        </w:rPr>
      </w:pPr>
    </w:p>
    <w:p w14:paraId="2F8AD9CF" w14:textId="77777777" w:rsidR="0081344F" w:rsidRPr="0081344F" w:rsidRDefault="0081344F" w:rsidP="0081344F">
      <w:pPr>
        <w:spacing w:after="160" w:line="259" w:lineRule="auto"/>
        <w:rPr>
          <w:rFonts w:ascii="Arial" w:eastAsia="Calibri" w:hAnsi="Arial" w:cs="Arial"/>
          <w:color w:val="3F3F3F"/>
          <w:sz w:val="22"/>
          <w:szCs w:val="22"/>
        </w:rPr>
      </w:pPr>
    </w:p>
    <w:p w14:paraId="7CD29F81" w14:textId="77777777" w:rsidR="0081344F" w:rsidRPr="0081344F" w:rsidRDefault="0081344F" w:rsidP="0081344F">
      <w:pPr>
        <w:numPr>
          <w:ilvl w:val="0"/>
          <w:numId w:val="29"/>
        </w:numPr>
        <w:spacing w:after="160" w:line="259" w:lineRule="auto"/>
        <w:contextualSpacing/>
        <w:rPr>
          <w:rFonts w:ascii="Arial" w:eastAsia="Calibri" w:hAnsi="Arial" w:cs="Arial"/>
          <w:b/>
          <w:color w:val="F8931D"/>
          <w:sz w:val="28"/>
          <w:szCs w:val="22"/>
        </w:rPr>
      </w:pPr>
      <w:r w:rsidRPr="0081344F">
        <w:rPr>
          <w:rFonts w:ascii="Arial" w:eastAsia="Calibri" w:hAnsi="Arial" w:cs="Arial"/>
          <w:b/>
          <w:color w:val="F8931D"/>
          <w:sz w:val="28"/>
          <w:szCs w:val="22"/>
        </w:rPr>
        <w:t>Market Context</w:t>
      </w:r>
    </w:p>
    <w:p w14:paraId="373E18BE" w14:textId="77777777" w:rsidR="0081344F" w:rsidRPr="00AE4D74" w:rsidRDefault="0081344F" w:rsidP="0081344F">
      <w:pPr>
        <w:spacing w:line="360" w:lineRule="auto"/>
        <w:rPr>
          <w:rFonts w:ascii="Arial" w:hAnsi="Arial" w:cs="Arial"/>
          <w:bCs/>
          <w:i/>
          <w:color w:val="6E6259"/>
          <w:sz w:val="22"/>
          <w:szCs w:val="22"/>
        </w:rPr>
      </w:pPr>
      <w:r w:rsidRPr="00AE4D74">
        <w:rPr>
          <w:rFonts w:ascii="Arial" w:hAnsi="Arial" w:cs="Arial"/>
          <w:bCs/>
          <w:i/>
          <w:color w:val="6E6259"/>
          <w:sz w:val="22"/>
          <w:szCs w:val="22"/>
        </w:rPr>
        <w:t>State specifically what the market for the proposition is. Include details such as:</w:t>
      </w:r>
    </w:p>
    <w:p w14:paraId="6447F4AF" w14:textId="77777777" w:rsidR="0081344F" w:rsidRPr="00AE4D74" w:rsidRDefault="0081344F" w:rsidP="0081344F">
      <w:pPr>
        <w:pStyle w:val="ListParagraph"/>
        <w:numPr>
          <w:ilvl w:val="0"/>
          <w:numId w:val="24"/>
        </w:numPr>
        <w:spacing w:line="360" w:lineRule="auto"/>
        <w:rPr>
          <w:rFonts w:ascii="Arial" w:hAnsi="Arial" w:cs="Arial"/>
          <w:bCs/>
          <w:i/>
          <w:color w:val="6E6259"/>
          <w:sz w:val="22"/>
          <w:szCs w:val="22"/>
        </w:rPr>
      </w:pPr>
      <w:r w:rsidRPr="00AE4D74">
        <w:rPr>
          <w:rFonts w:ascii="Arial" w:hAnsi="Arial" w:cs="Arial"/>
          <w:bCs/>
          <w:i/>
          <w:color w:val="6E6259"/>
          <w:sz w:val="22"/>
          <w:szCs w:val="22"/>
        </w:rPr>
        <w:t>What market analysis/research has been completed</w:t>
      </w:r>
    </w:p>
    <w:p w14:paraId="3782B83D" w14:textId="77777777" w:rsidR="0081344F" w:rsidRPr="00AE4D74" w:rsidRDefault="0081344F" w:rsidP="0081344F">
      <w:pPr>
        <w:pStyle w:val="ListParagraph"/>
        <w:numPr>
          <w:ilvl w:val="0"/>
          <w:numId w:val="24"/>
        </w:numPr>
        <w:spacing w:line="360" w:lineRule="auto"/>
        <w:rPr>
          <w:rFonts w:ascii="Arial" w:hAnsi="Arial" w:cs="Arial"/>
          <w:bCs/>
          <w:i/>
          <w:color w:val="6E6259"/>
          <w:sz w:val="22"/>
          <w:szCs w:val="22"/>
        </w:rPr>
      </w:pPr>
      <w:r w:rsidRPr="00AE4D74">
        <w:rPr>
          <w:rFonts w:ascii="Arial" w:hAnsi="Arial" w:cs="Arial"/>
          <w:bCs/>
          <w:i/>
          <w:color w:val="6E6259"/>
          <w:sz w:val="22"/>
          <w:szCs w:val="22"/>
        </w:rPr>
        <w:t>Market sectors &amp; customer segmentation</w:t>
      </w:r>
    </w:p>
    <w:p w14:paraId="2CE2CDC2" w14:textId="77777777" w:rsidR="0081344F" w:rsidRPr="00AE4D74" w:rsidRDefault="0081344F" w:rsidP="0081344F">
      <w:pPr>
        <w:pStyle w:val="ListParagraph"/>
        <w:numPr>
          <w:ilvl w:val="0"/>
          <w:numId w:val="24"/>
        </w:numPr>
        <w:spacing w:line="360" w:lineRule="auto"/>
        <w:rPr>
          <w:rFonts w:ascii="Arial" w:hAnsi="Arial" w:cs="Arial"/>
          <w:bCs/>
          <w:i/>
          <w:color w:val="6E6259"/>
          <w:sz w:val="22"/>
          <w:szCs w:val="22"/>
        </w:rPr>
      </w:pPr>
      <w:r w:rsidRPr="00AE4D74">
        <w:rPr>
          <w:rFonts w:ascii="Arial" w:hAnsi="Arial" w:cs="Arial"/>
          <w:bCs/>
          <w:i/>
          <w:color w:val="6E6259"/>
          <w:sz w:val="22"/>
          <w:szCs w:val="22"/>
        </w:rPr>
        <w:t xml:space="preserve">Total market size/volume </w:t>
      </w:r>
    </w:p>
    <w:p w14:paraId="13FC5DE7" w14:textId="77777777" w:rsidR="0081344F" w:rsidRPr="00AE4D74" w:rsidRDefault="0081344F" w:rsidP="0081344F">
      <w:pPr>
        <w:pStyle w:val="ListParagraph"/>
        <w:numPr>
          <w:ilvl w:val="0"/>
          <w:numId w:val="24"/>
        </w:numPr>
        <w:spacing w:line="360" w:lineRule="auto"/>
        <w:rPr>
          <w:rFonts w:ascii="Arial" w:hAnsi="Arial" w:cs="Arial"/>
          <w:bCs/>
          <w:i/>
          <w:color w:val="6E6259"/>
          <w:sz w:val="22"/>
          <w:szCs w:val="22"/>
        </w:rPr>
      </w:pPr>
      <w:r w:rsidRPr="00AE4D74">
        <w:rPr>
          <w:rFonts w:ascii="Arial" w:hAnsi="Arial" w:cs="Arial"/>
          <w:bCs/>
          <w:i/>
          <w:color w:val="6E6259"/>
          <w:sz w:val="22"/>
          <w:szCs w:val="22"/>
        </w:rPr>
        <w:t>Current and expected growth rate of the market and expected market share</w:t>
      </w:r>
    </w:p>
    <w:p w14:paraId="53AB12E6" w14:textId="77777777" w:rsidR="0081344F" w:rsidRPr="00AE4D74" w:rsidRDefault="0081344F" w:rsidP="0081344F">
      <w:pPr>
        <w:pStyle w:val="ListParagraph"/>
        <w:numPr>
          <w:ilvl w:val="0"/>
          <w:numId w:val="24"/>
        </w:numPr>
        <w:spacing w:line="360" w:lineRule="auto"/>
        <w:rPr>
          <w:rFonts w:ascii="Arial" w:hAnsi="Arial" w:cs="Arial"/>
          <w:bCs/>
          <w:i/>
          <w:color w:val="6E6259"/>
          <w:sz w:val="22"/>
          <w:szCs w:val="22"/>
        </w:rPr>
      </w:pPr>
      <w:r w:rsidRPr="00AE4D74">
        <w:rPr>
          <w:rFonts w:ascii="Arial" w:hAnsi="Arial" w:cs="Arial"/>
          <w:bCs/>
          <w:i/>
          <w:color w:val="6E6259"/>
          <w:sz w:val="22"/>
          <w:szCs w:val="22"/>
        </w:rPr>
        <w:t xml:space="preserve">Market adoption stage, and growth drivers </w:t>
      </w:r>
    </w:p>
    <w:p w14:paraId="6500F34B" w14:textId="77777777" w:rsidR="0081344F" w:rsidRPr="00AE4D74" w:rsidRDefault="0081344F" w:rsidP="0081344F">
      <w:pPr>
        <w:pStyle w:val="ListParagraph"/>
        <w:numPr>
          <w:ilvl w:val="0"/>
          <w:numId w:val="24"/>
        </w:numPr>
        <w:spacing w:line="360" w:lineRule="auto"/>
        <w:rPr>
          <w:rFonts w:ascii="Arial" w:hAnsi="Arial" w:cs="Arial"/>
          <w:bCs/>
          <w:i/>
          <w:color w:val="6E6259"/>
          <w:sz w:val="22"/>
          <w:szCs w:val="22"/>
        </w:rPr>
      </w:pPr>
      <w:r w:rsidRPr="00AE4D74">
        <w:rPr>
          <w:rFonts w:ascii="Arial" w:hAnsi="Arial" w:cs="Arial"/>
          <w:bCs/>
          <w:i/>
          <w:color w:val="6E6259"/>
          <w:sz w:val="22"/>
          <w:szCs w:val="22"/>
        </w:rPr>
        <w:t>Number of calls/call minutes/channels/circuits etc, individuals, households, number of organisations and value (£ revenue)</w:t>
      </w:r>
    </w:p>
    <w:p w14:paraId="70827A1B" w14:textId="77777777" w:rsidR="0081344F" w:rsidRPr="00AE4D74" w:rsidRDefault="0081344F" w:rsidP="0081344F">
      <w:pPr>
        <w:pStyle w:val="ListParagraph"/>
        <w:numPr>
          <w:ilvl w:val="0"/>
          <w:numId w:val="24"/>
        </w:numPr>
        <w:spacing w:line="360" w:lineRule="auto"/>
        <w:rPr>
          <w:rFonts w:ascii="Arial" w:hAnsi="Arial" w:cs="Arial"/>
          <w:bCs/>
          <w:i/>
          <w:color w:val="6E6259"/>
          <w:sz w:val="22"/>
          <w:szCs w:val="22"/>
        </w:rPr>
      </w:pPr>
      <w:r w:rsidRPr="00AE4D74">
        <w:rPr>
          <w:rFonts w:ascii="Arial" w:hAnsi="Arial" w:cs="Arial"/>
          <w:bCs/>
          <w:i/>
          <w:color w:val="6E6259"/>
          <w:sz w:val="22"/>
          <w:szCs w:val="22"/>
        </w:rPr>
        <w:lastRenderedPageBreak/>
        <w:t>What are the efficiencies and cost savings associated by year or quarter</w:t>
      </w:r>
    </w:p>
    <w:p w14:paraId="5893534C" w14:textId="77777777" w:rsidR="00A0199D" w:rsidRPr="00D80EE5" w:rsidRDefault="0081344F" w:rsidP="00A0199D">
      <w:pPr>
        <w:pStyle w:val="ListParagraph"/>
        <w:numPr>
          <w:ilvl w:val="0"/>
          <w:numId w:val="24"/>
        </w:numPr>
        <w:spacing w:line="360" w:lineRule="auto"/>
        <w:rPr>
          <w:rFonts w:ascii="Arial" w:hAnsi="Arial" w:cs="Arial"/>
          <w:bCs/>
          <w:i/>
          <w:color w:val="6E6259"/>
          <w:sz w:val="22"/>
          <w:szCs w:val="22"/>
        </w:rPr>
      </w:pPr>
      <w:r w:rsidRPr="00AE4D74">
        <w:rPr>
          <w:rFonts w:ascii="Arial" w:hAnsi="Arial" w:cs="Arial"/>
          <w:bCs/>
          <w:i/>
          <w:color w:val="6E6259"/>
          <w:sz w:val="22"/>
          <w:szCs w:val="22"/>
        </w:rPr>
        <w:t>Does this change positively impact on the following areas, and if so, how?</w:t>
      </w:r>
    </w:p>
    <w:p w14:paraId="26EF5D42" w14:textId="77777777" w:rsidR="0081344F" w:rsidRPr="00D80EE5" w:rsidRDefault="0081344F" w:rsidP="00A0199D">
      <w:pPr>
        <w:pStyle w:val="ListParagraph"/>
        <w:numPr>
          <w:ilvl w:val="0"/>
          <w:numId w:val="24"/>
        </w:numPr>
        <w:spacing w:line="360" w:lineRule="auto"/>
        <w:rPr>
          <w:rFonts w:ascii="Arial" w:hAnsi="Arial" w:cs="Arial"/>
          <w:bCs/>
          <w:i/>
          <w:color w:val="6E6259"/>
          <w:sz w:val="22"/>
          <w:szCs w:val="22"/>
        </w:rPr>
      </w:pPr>
      <w:r w:rsidRPr="00D80EE5">
        <w:rPr>
          <w:rFonts w:ascii="Arial" w:hAnsi="Arial" w:cs="Arial"/>
          <w:bCs/>
          <w:i/>
          <w:color w:val="6E6259"/>
          <w:sz w:val="22"/>
          <w:szCs w:val="22"/>
        </w:rPr>
        <w:t>CO2 and energy use, reduction of Waste, or positively affect our combined end users and their environment</w:t>
      </w:r>
    </w:p>
    <w:p w14:paraId="47D96DDD" w14:textId="77777777" w:rsidR="0081344F" w:rsidRPr="0081344F" w:rsidRDefault="0081344F" w:rsidP="0081344F">
      <w:pPr>
        <w:numPr>
          <w:ilvl w:val="0"/>
          <w:numId w:val="29"/>
        </w:numPr>
        <w:spacing w:after="160" w:line="259" w:lineRule="auto"/>
        <w:contextualSpacing/>
        <w:rPr>
          <w:rFonts w:ascii="Arial" w:eastAsia="Calibri" w:hAnsi="Arial" w:cs="Arial"/>
          <w:b/>
          <w:color w:val="F8931D"/>
          <w:sz w:val="28"/>
          <w:szCs w:val="22"/>
        </w:rPr>
      </w:pPr>
      <w:r w:rsidRPr="0081344F">
        <w:rPr>
          <w:rFonts w:ascii="Arial" w:eastAsia="Calibri" w:hAnsi="Arial" w:cs="Arial"/>
          <w:b/>
          <w:color w:val="F8931D"/>
          <w:sz w:val="28"/>
          <w:szCs w:val="22"/>
        </w:rPr>
        <w:t>Required by date</w:t>
      </w:r>
    </w:p>
    <w:p w14:paraId="7B589CA9" w14:textId="77777777" w:rsidR="00D80EE5" w:rsidRPr="00D80EE5" w:rsidRDefault="00D80EE5" w:rsidP="00D80EE5">
      <w:pPr>
        <w:pStyle w:val="ListParagraph"/>
        <w:numPr>
          <w:ilvl w:val="0"/>
          <w:numId w:val="32"/>
        </w:numPr>
        <w:spacing w:line="360" w:lineRule="auto"/>
        <w:rPr>
          <w:rFonts w:ascii="Arial" w:hAnsi="Arial" w:cs="Arial"/>
          <w:bCs/>
          <w:i/>
          <w:color w:val="6E6259"/>
          <w:sz w:val="22"/>
          <w:szCs w:val="22"/>
        </w:rPr>
      </w:pPr>
      <w:r w:rsidRPr="00AE4D74">
        <w:rPr>
          <w:rFonts w:ascii="Arial" w:hAnsi="Arial" w:cs="Arial"/>
          <w:bCs/>
          <w:i/>
          <w:color w:val="7F7F7F" w:themeColor="text1" w:themeTint="80"/>
        </w:rPr>
        <w:t>Desired launch date</w:t>
      </w:r>
    </w:p>
    <w:p w14:paraId="117EF662" w14:textId="77777777" w:rsidR="00D80EE5" w:rsidRDefault="00D80EE5" w:rsidP="00D80EE5">
      <w:pPr>
        <w:spacing w:after="160" w:line="259" w:lineRule="auto"/>
        <w:ind w:left="360"/>
        <w:contextualSpacing/>
        <w:rPr>
          <w:rFonts w:ascii="Arial" w:eastAsia="Calibri" w:hAnsi="Arial" w:cs="Arial"/>
          <w:b/>
          <w:color w:val="F8931D"/>
          <w:sz w:val="28"/>
          <w:szCs w:val="22"/>
        </w:rPr>
      </w:pPr>
    </w:p>
    <w:p w14:paraId="4EBED229" w14:textId="77777777" w:rsidR="0081344F" w:rsidRPr="0081344F" w:rsidRDefault="0081344F" w:rsidP="0081344F">
      <w:pPr>
        <w:numPr>
          <w:ilvl w:val="0"/>
          <w:numId w:val="29"/>
        </w:numPr>
        <w:spacing w:after="160" w:line="259" w:lineRule="auto"/>
        <w:contextualSpacing/>
        <w:rPr>
          <w:rFonts w:ascii="Arial" w:eastAsia="Calibri" w:hAnsi="Arial" w:cs="Arial"/>
          <w:b/>
          <w:color w:val="F8931D"/>
          <w:sz w:val="28"/>
          <w:szCs w:val="22"/>
        </w:rPr>
      </w:pPr>
      <w:r w:rsidRPr="0081344F">
        <w:rPr>
          <w:rFonts w:ascii="Arial" w:eastAsia="Calibri" w:hAnsi="Arial" w:cs="Arial"/>
          <w:b/>
          <w:color w:val="F8931D"/>
          <w:sz w:val="28"/>
          <w:szCs w:val="22"/>
        </w:rPr>
        <w:t>Target Price &amp; Volumes</w:t>
      </w:r>
    </w:p>
    <w:p w14:paraId="09915074" w14:textId="77777777" w:rsidR="00D80EE5" w:rsidRDefault="00D80EE5" w:rsidP="00D80EE5">
      <w:pPr>
        <w:pStyle w:val="ListParagraph"/>
        <w:numPr>
          <w:ilvl w:val="0"/>
          <w:numId w:val="32"/>
        </w:numPr>
        <w:spacing w:line="360" w:lineRule="auto"/>
        <w:rPr>
          <w:rFonts w:ascii="Arial" w:hAnsi="Arial" w:cs="Arial"/>
          <w:bCs/>
          <w:i/>
          <w:color w:val="6E6259"/>
          <w:sz w:val="22"/>
          <w:szCs w:val="22"/>
        </w:rPr>
      </w:pPr>
      <w:r w:rsidRPr="00AE4D74">
        <w:rPr>
          <w:rFonts w:ascii="Arial" w:hAnsi="Arial" w:cs="Arial"/>
          <w:bCs/>
          <w:i/>
          <w:color w:val="6E6259"/>
          <w:sz w:val="22"/>
          <w:szCs w:val="22"/>
        </w:rPr>
        <w:t xml:space="preserve">Please indicate what volumes you expect to purchase and at what price. Please include as much information as possible. </w:t>
      </w:r>
    </w:p>
    <w:p w14:paraId="26C838A6" w14:textId="77777777" w:rsidR="00D80EE5" w:rsidRDefault="00D80EE5" w:rsidP="00D80EE5">
      <w:pPr>
        <w:pStyle w:val="ListParagraph"/>
        <w:numPr>
          <w:ilvl w:val="0"/>
          <w:numId w:val="32"/>
        </w:numPr>
        <w:spacing w:line="360" w:lineRule="auto"/>
        <w:rPr>
          <w:rFonts w:ascii="Arial" w:hAnsi="Arial" w:cs="Arial"/>
          <w:bCs/>
          <w:i/>
          <w:color w:val="6E6259"/>
          <w:sz w:val="22"/>
          <w:szCs w:val="22"/>
        </w:rPr>
      </w:pPr>
      <w:r w:rsidRPr="00AE4D74">
        <w:rPr>
          <w:rFonts w:ascii="Arial" w:hAnsi="Arial" w:cs="Arial"/>
          <w:bCs/>
          <w:i/>
          <w:color w:val="6E6259"/>
          <w:sz w:val="22"/>
          <w:szCs w:val="22"/>
        </w:rPr>
        <w:t xml:space="preserve">Where CPs provide this information as CCI they should provide that information to their KCOM Account Manager where this is a Draft SoR, or to the KCOM Product Lead where a Final SoR is submitted. In the latter case, this information should be submitted as soon as possible after the KCOM Product Lead has been assigned and no later than three working days after they have emailed you to confirm that assignment. </w:t>
      </w:r>
    </w:p>
    <w:p w14:paraId="6A320F38" w14:textId="77777777" w:rsidR="00D80EE5" w:rsidRDefault="00D80EE5" w:rsidP="00D80EE5">
      <w:pPr>
        <w:pStyle w:val="ListParagraph"/>
        <w:numPr>
          <w:ilvl w:val="0"/>
          <w:numId w:val="32"/>
        </w:numPr>
        <w:spacing w:line="360" w:lineRule="auto"/>
        <w:rPr>
          <w:rFonts w:ascii="Arial" w:hAnsi="Arial" w:cs="Arial"/>
          <w:bCs/>
          <w:i/>
          <w:color w:val="6E6259"/>
          <w:sz w:val="22"/>
          <w:szCs w:val="22"/>
        </w:rPr>
      </w:pPr>
      <w:r w:rsidRPr="00AE4D74">
        <w:rPr>
          <w:rFonts w:ascii="Arial" w:hAnsi="Arial" w:cs="Arial"/>
          <w:bCs/>
          <w:i/>
          <w:color w:val="6E6259"/>
          <w:sz w:val="22"/>
          <w:szCs w:val="22"/>
        </w:rPr>
        <w:t xml:space="preserve">If volume consumption depends on the price then defined the ranges of volume to price e.g. at £20 per unit estimated volumes would be 400; at £35 per unit estimated volumes would be 330. </w:t>
      </w:r>
    </w:p>
    <w:p w14:paraId="1D7ECC29" w14:textId="77777777" w:rsidR="00D80EE5" w:rsidRDefault="00D80EE5" w:rsidP="00D80EE5">
      <w:pPr>
        <w:spacing w:line="360" w:lineRule="auto"/>
        <w:ind w:left="360"/>
        <w:rPr>
          <w:rFonts w:ascii="Arial" w:hAnsi="Arial" w:cs="Arial"/>
          <w:bCs/>
          <w:i/>
          <w:color w:val="6E6259"/>
          <w:sz w:val="22"/>
          <w:szCs w:val="22"/>
        </w:rPr>
      </w:pPr>
    </w:p>
    <w:p w14:paraId="246AFB31" w14:textId="77777777" w:rsidR="00D80EE5" w:rsidRPr="00D80EE5" w:rsidRDefault="00D80EE5" w:rsidP="00D80EE5">
      <w:pPr>
        <w:spacing w:line="360" w:lineRule="auto"/>
        <w:ind w:left="360"/>
        <w:rPr>
          <w:rFonts w:ascii="Arial" w:hAnsi="Arial" w:cs="Arial"/>
          <w:bCs/>
          <w:i/>
          <w:color w:val="6E6259"/>
          <w:sz w:val="22"/>
          <w:szCs w:val="22"/>
        </w:rPr>
      </w:pPr>
      <w:r w:rsidRPr="00AE4D74">
        <w:rPr>
          <w:rFonts w:ascii="Arial" w:hAnsi="Arial" w:cs="Arial"/>
          <w:bCs/>
          <w:i/>
          <w:color w:val="6E6259"/>
          <w:sz w:val="22"/>
          <w:szCs w:val="22"/>
        </w:rPr>
        <w:t>Please include:</w:t>
      </w:r>
      <w:r w:rsidRPr="00D80EE5">
        <w:rPr>
          <w:rFonts w:ascii="Arial" w:hAnsi="Arial" w:cs="Arial"/>
          <w:bCs/>
          <w:i/>
          <w:color w:val="6E6259"/>
          <w:sz w:val="22"/>
          <w:szCs w:val="22"/>
        </w:rPr>
        <w:t xml:space="preserve"> </w:t>
      </w:r>
    </w:p>
    <w:p w14:paraId="3733466A" w14:textId="77777777" w:rsidR="00D80EE5" w:rsidRDefault="00D80EE5" w:rsidP="00D80EE5">
      <w:pPr>
        <w:pStyle w:val="ListParagraph"/>
        <w:numPr>
          <w:ilvl w:val="0"/>
          <w:numId w:val="32"/>
        </w:numPr>
        <w:spacing w:line="360" w:lineRule="auto"/>
        <w:rPr>
          <w:rFonts w:ascii="Arial" w:hAnsi="Arial" w:cs="Arial"/>
          <w:bCs/>
          <w:i/>
          <w:color w:val="6E6259"/>
          <w:sz w:val="22"/>
          <w:szCs w:val="22"/>
        </w:rPr>
      </w:pPr>
      <w:r w:rsidRPr="00AE4D74">
        <w:rPr>
          <w:rFonts w:ascii="Arial" w:hAnsi="Arial" w:cs="Arial"/>
          <w:bCs/>
          <w:i/>
          <w:color w:val="6E6259"/>
          <w:sz w:val="22"/>
          <w:szCs w:val="22"/>
        </w:rPr>
        <w:t xml:space="preserve">Volumes forecasts by quarters over a three years period with the associated target price (or range) for the product </w:t>
      </w:r>
    </w:p>
    <w:p w14:paraId="45213284" w14:textId="77777777" w:rsidR="00D80EE5" w:rsidRPr="00AE4D74" w:rsidRDefault="00D80EE5" w:rsidP="00D80EE5">
      <w:pPr>
        <w:pStyle w:val="ListParagraph"/>
        <w:numPr>
          <w:ilvl w:val="0"/>
          <w:numId w:val="32"/>
        </w:numPr>
        <w:spacing w:line="360" w:lineRule="auto"/>
        <w:rPr>
          <w:rFonts w:ascii="Arial" w:hAnsi="Arial" w:cs="Arial"/>
          <w:bCs/>
          <w:i/>
          <w:color w:val="6E6259"/>
          <w:sz w:val="22"/>
          <w:szCs w:val="22"/>
        </w:rPr>
      </w:pPr>
      <w:r w:rsidRPr="00AE4D74">
        <w:rPr>
          <w:rFonts w:ascii="Arial" w:hAnsi="Arial" w:cs="Arial"/>
          <w:bCs/>
          <w:i/>
          <w:color w:val="6E6259"/>
          <w:sz w:val="22"/>
          <w:szCs w:val="22"/>
        </w:rPr>
        <w:t>Are there any timing considerations and dependencies, e.g. seasonal variations?</w:t>
      </w:r>
    </w:p>
    <w:p w14:paraId="259BBBE9" w14:textId="77777777" w:rsidR="00D80EE5" w:rsidRPr="00D80EE5" w:rsidRDefault="00D80EE5" w:rsidP="00D80EE5">
      <w:pPr>
        <w:pStyle w:val="ListParagraph"/>
        <w:spacing w:after="160" w:line="259" w:lineRule="auto"/>
        <w:rPr>
          <w:rFonts w:ascii="Arial" w:eastAsia="Calibri" w:hAnsi="Arial" w:cs="Arial"/>
          <w:color w:val="3F3F3F"/>
          <w:sz w:val="22"/>
          <w:szCs w:val="22"/>
        </w:rPr>
      </w:pPr>
    </w:p>
    <w:p w14:paraId="628497D5" w14:textId="77777777" w:rsidR="00D80EE5" w:rsidRPr="0081344F" w:rsidRDefault="00D80EE5" w:rsidP="00D80EE5">
      <w:pPr>
        <w:numPr>
          <w:ilvl w:val="0"/>
          <w:numId w:val="29"/>
        </w:numPr>
        <w:spacing w:after="160" w:line="259" w:lineRule="auto"/>
        <w:contextualSpacing/>
        <w:rPr>
          <w:rFonts w:ascii="Arial" w:eastAsia="Calibri" w:hAnsi="Arial" w:cs="Arial"/>
          <w:b/>
          <w:color w:val="F8931D"/>
          <w:sz w:val="28"/>
          <w:szCs w:val="22"/>
        </w:rPr>
      </w:pPr>
      <w:r>
        <w:rPr>
          <w:rFonts w:ascii="Arial" w:eastAsia="Calibri" w:hAnsi="Arial" w:cs="Arial"/>
          <w:b/>
          <w:color w:val="F8931D"/>
          <w:sz w:val="28"/>
          <w:szCs w:val="22"/>
        </w:rPr>
        <w:t xml:space="preserve">Requirement Category </w:t>
      </w:r>
    </w:p>
    <w:p w14:paraId="13C1BD71" w14:textId="77777777" w:rsidR="00D80EE5" w:rsidRDefault="00D80EE5" w:rsidP="00D80EE5">
      <w:pPr>
        <w:pStyle w:val="ListParagraph"/>
        <w:numPr>
          <w:ilvl w:val="0"/>
          <w:numId w:val="33"/>
        </w:numPr>
        <w:spacing w:line="360" w:lineRule="auto"/>
        <w:rPr>
          <w:rFonts w:ascii="Arial" w:hAnsi="Arial" w:cs="Arial"/>
          <w:bCs/>
          <w:i/>
          <w:color w:val="6E6259"/>
          <w:sz w:val="22"/>
          <w:szCs w:val="22"/>
        </w:rPr>
      </w:pPr>
      <w:r w:rsidRPr="00D80EE5">
        <w:rPr>
          <w:rFonts w:ascii="Arial" w:hAnsi="Arial" w:cs="Arial"/>
          <w:bCs/>
          <w:i/>
          <w:color w:val="6E6259"/>
          <w:sz w:val="22"/>
          <w:szCs w:val="22"/>
        </w:rPr>
        <w:t>Revenue Growth</w:t>
      </w:r>
    </w:p>
    <w:p w14:paraId="0A8D6395" w14:textId="77777777" w:rsidR="00D80EE5" w:rsidRDefault="00D80EE5" w:rsidP="00D80EE5">
      <w:pPr>
        <w:pStyle w:val="ListParagraph"/>
        <w:numPr>
          <w:ilvl w:val="0"/>
          <w:numId w:val="33"/>
        </w:numPr>
        <w:spacing w:line="360" w:lineRule="auto"/>
        <w:rPr>
          <w:rFonts w:ascii="Arial" w:hAnsi="Arial" w:cs="Arial"/>
          <w:bCs/>
          <w:i/>
          <w:color w:val="6E6259"/>
          <w:sz w:val="22"/>
          <w:szCs w:val="22"/>
        </w:rPr>
      </w:pPr>
      <w:r w:rsidRPr="00D80EE5">
        <w:rPr>
          <w:rFonts w:ascii="Arial" w:hAnsi="Arial" w:cs="Arial"/>
          <w:bCs/>
          <w:i/>
          <w:color w:val="6E6259"/>
          <w:sz w:val="22"/>
          <w:szCs w:val="22"/>
        </w:rPr>
        <w:t>Customer Satisfaction</w:t>
      </w:r>
    </w:p>
    <w:p w14:paraId="6D320233" w14:textId="77777777" w:rsidR="00D80EE5" w:rsidRDefault="00D80EE5" w:rsidP="00D80EE5">
      <w:pPr>
        <w:pStyle w:val="ListParagraph"/>
        <w:numPr>
          <w:ilvl w:val="0"/>
          <w:numId w:val="33"/>
        </w:numPr>
        <w:spacing w:line="360" w:lineRule="auto"/>
        <w:rPr>
          <w:rFonts w:ascii="Arial" w:hAnsi="Arial" w:cs="Arial"/>
          <w:bCs/>
          <w:i/>
          <w:color w:val="6E6259"/>
          <w:sz w:val="22"/>
          <w:szCs w:val="22"/>
        </w:rPr>
      </w:pPr>
      <w:r w:rsidRPr="00D80EE5">
        <w:rPr>
          <w:rFonts w:ascii="Arial" w:hAnsi="Arial" w:cs="Arial"/>
          <w:bCs/>
          <w:i/>
          <w:color w:val="6E6259"/>
          <w:sz w:val="22"/>
          <w:szCs w:val="22"/>
        </w:rPr>
        <w:t>Cost Reduction / Commercial enhancement</w:t>
      </w:r>
      <w:r w:rsidRPr="00D80EE5">
        <w:rPr>
          <w:rFonts w:ascii="Arial" w:hAnsi="Arial" w:cs="Arial"/>
          <w:bCs/>
          <w:i/>
          <w:color w:val="6E6259"/>
          <w:sz w:val="22"/>
          <w:szCs w:val="22"/>
        </w:rPr>
        <w:tab/>
      </w:r>
    </w:p>
    <w:p w14:paraId="328B4BC6" w14:textId="77777777" w:rsidR="00D80EE5" w:rsidRPr="00D80EE5" w:rsidRDefault="00D80EE5" w:rsidP="00D80EE5">
      <w:pPr>
        <w:pStyle w:val="ListParagraph"/>
        <w:numPr>
          <w:ilvl w:val="0"/>
          <w:numId w:val="33"/>
        </w:numPr>
        <w:spacing w:line="360" w:lineRule="auto"/>
        <w:rPr>
          <w:rFonts w:ascii="Arial" w:hAnsi="Arial" w:cs="Arial"/>
          <w:bCs/>
          <w:i/>
          <w:color w:val="6E6259"/>
          <w:sz w:val="22"/>
          <w:szCs w:val="22"/>
        </w:rPr>
      </w:pPr>
      <w:r w:rsidRPr="00D80EE5">
        <w:rPr>
          <w:rFonts w:ascii="Arial" w:hAnsi="Arial" w:cs="Arial"/>
          <w:bCs/>
          <w:i/>
          <w:color w:val="6E6259"/>
          <w:sz w:val="22"/>
          <w:szCs w:val="22"/>
        </w:rPr>
        <w:t>Product feature / Service enhancement</w:t>
      </w:r>
      <w:r w:rsidRPr="00D80EE5">
        <w:rPr>
          <w:rFonts w:ascii="Arial" w:hAnsi="Arial" w:cs="Arial"/>
          <w:bCs/>
          <w:color w:val="6E6259"/>
          <w:sz w:val="22"/>
          <w:szCs w:val="22"/>
        </w:rPr>
        <w:tab/>
      </w:r>
    </w:p>
    <w:p w14:paraId="24E6BE7A" w14:textId="77777777" w:rsidR="00D80EE5" w:rsidRDefault="00D80EE5" w:rsidP="0081344F">
      <w:pPr>
        <w:spacing w:after="160" w:line="259" w:lineRule="auto"/>
        <w:rPr>
          <w:rFonts w:ascii="Arial" w:eastAsia="Calibri" w:hAnsi="Arial" w:cs="Arial"/>
          <w:color w:val="3F3F3F"/>
          <w:sz w:val="22"/>
          <w:szCs w:val="22"/>
        </w:rPr>
      </w:pPr>
    </w:p>
    <w:p w14:paraId="4326161A" w14:textId="77777777" w:rsidR="00D80EE5" w:rsidRPr="0081344F" w:rsidRDefault="00D80EE5" w:rsidP="00D80EE5">
      <w:pPr>
        <w:numPr>
          <w:ilvl w:val="0"/>
          <w:numId w:val="29"/>
        </w:numPr>
        <w:spacing w:after="160" w:line="259" w:lineRule="auto"/>
        <w:contextualSpacing/>
        <w:rPr>
          <w:rFonts w:ascii="Arial" w:eastAsia="Calibri" w:hAnsi="Arial" w:cs="Arial"/>
          <w:b/>
          <w:color w:val="F8931D"/>
          <w:sz w:val="28"/>
          <w:szCs w:val="22"/>
        </w:rPr>
      </w:pPr>
      <w:r>
        <w:rPr>
          <w:rFonts w:ascii="Arial" w:eastAsia="Calibri" w:hAnsi="Arial" w:cs="Arial"/>
          <w:b/>
          <w:color w:val="F8931D"/>
          <w:sz w:val="28"/>
          <w:szCs w:val="22"/>
        </w:rPr>
        <w:lastRenderedPageBreak/>
        <w:t xml:space="preserve">Priority to Your Business </w:t>
      </w:r>
    </w:p>
    <w:p w14:paraId="272ABDBC" w14:textId="77777777" w:rsidR="00D80EE5" w:rsidRPr="00D80EE5" w:rsidRDefault="00D80EE5" w:rsidP="00D80EE5">
      <w:pPr>
        <w:spacing w:line="360" w:lineRule="auto"/>
        <w:rPr>
          <w:rFonts w:ascii="Arial" w:hAnsi="Arial" w:cs="Arial"/>
          <w:bCs/>
          <w:i/>
          <w:color w:val="6E6259"/>
          <w:sz w:val="22"/>
          <w:szCs w:val="22"/>
        </w:rPr>
      </w:pPr>
      <w:r w:rsidRPr="00D80EE5">
        <w:rPr>
          <w:rFonts w:ascii="Arial" w:hAnsi="Arial" w:cs="Arial"/>
          <w:bCs/>
          <w:i/>
          <w:color w:val="6E6259"/>
          <w:sz w:val="22"/>
          <w:szCs w:val="22"/>
        </w:rPr>
        <w:t>Please indicate how high a priority it is for your business</w:t>
      </w:r>
    </w:p>
    <w:p w14:paraId="2DBDAA6B" w14:textId="77777777" w:rsidR="00D80EE5" w:rsidRPr="00D80EE5" w:rsidRDefault="00D80EE5" w:rsidP="00D80EE5">
      <w:pPr>
        <w:pStyle w:val="ListParagraph"/>
        <w:numPr>
          <w:ilvl w:val="0"/>
          <w:numId w:val="34"/>
        </w:numPr>
        <w:spacing w:line="360" w:lineRule="auto"/>
        <w:rPr>
          <w:rFonts w:ascii="Arial" w:hAnsi="Arial" w:cs="Arial"/>
          <w:bCs/>
          <w:i/>
          <w:color w:val="6E6259"/>
          <w:sz w:val="22"/>
          <w:szCs w:val="22"/>
        </w:rPr>
      </w:pPr>
      <w:r w:rsidRPr="00D80EE5">
        <w:rPr>
          <w:rFonts w:ascii="Arial" w:hAnsi="Arial" w:cs="Arial"/>
          <w:bCs/>
          <w:i/>
          <w:color w:val="6E6259"/>
          <w:sz w:val="22"/>
          <w:szCs w:val="22"/>
        </w:rPr>
        <w:t>C1 – Critical Business Imperative</w:t>
      </w:r>
    </w:p>
    <w:p w14:paraId="603F8B88" w14:textId="77777777" w:rsidR="00D80EE5" w:rsidRPr="00D80EE5" w:rsidRDefault="00D80EE5" w:rsidP="00D80EE5">
      <w:pPr>
        <w:pStyle w:val="ListParagraph"/>
        <w:numPr>
          <w:ilvl w:val="0"/>
          <w:numId w:val="34"/>
        </w:numPr>
        <w:spacing w:line="360" w:lineRule="auto"/>
        <w:rPr>
          <w:rFonts w:ascii="Arial" w:hAnsi="Arial" w:cs="Arial"/>
          <w:bCs/>
          <w:i/>
          <w:color w:val="6E6259"/>
          <w:sz w:val="22"/>
          <w:szCs w:val="22"/>
        </w:rPr>
      </w:pPr>
      <w:r w:rsidRPr="00D80EE5">
        <w:rPr>
          <w:rFonts w:ascii="Arial" w:hAnsi="Arial" w:cs="Arial"/>
          <w:bCs/>
          <w:i/>
          <w:color w:val="6E6259"/>
          <w:sz w:val="22"/>
          <w:szCs w:val="22"/>
        </w:rPr>
        <w:t>C2 – High Priority commercial development with significant revenue potential</w:t>
      </w:r>
    </w:p>
    <w:p w14:paraId="00D8D73F" w14:textId="77777777" w:rsidR="00D80EE5" w:rsidRPr="00D80EE5" w:rsidRDefault="00D80EE5" w:rsidP="00D80EE5">
      <w:pPr>
        <w:pStyle w:val="ListParagraph"/>
        <w:numPr>
          <w:ilvl w:val="0"/>
          <w:numId w:val="34"/>
        </w:numPr>
        <w:spacing w:line="360" w:lineRule="auto"/>
        <w:rPr>
          <w:rFonts w:ascii="Arial" w:hAnsi="Arial" w:cs="Arial"/>
          <w:bCs/>
          <w:color w:val="6E6259"/>
          <w:sz w:val="22"/>
          <w:szCs w:val="22"/>
        </w:rPr>
      </w:pPr>
      <w:r w:rsidRPr="00D80EE5">
        <w:rPr>
          <w:rFonts w:ascii="Arial" w:hAnsi="Arial" w:cs="Arial"/>
          <w:bCs/>
          <w:i/>
          <w:color w:val="6E6259"/>
          <w:sz w:val="22"/>
          <w:szCs w:val="22"/>
        </w:rPr>
        <w:t>C3 – Normal commercial development</w:t>
      </w:r>
    </w:p>
    <w:p w14:paraId="19C64283" w14:textId="77777777" w:rsidR="0081344F" w:rsidRDefault="0081344F" w:rsidP="0081344F">
      <w:pPr>
        <w:spacing w:after="160" w:line="259" w:lineRule="auto"/>
        <w:rPr>
          <w:rFonts w:ascii="Arial" w:eastAsia="Calibri" w:hAnsi="Arial" w:cs="Arial"/>
          <w:b/>
          <w:color w:val="F8931D"/>
          <w:sz w:val="28"/>
          <w:szCs w:val="22"/>
        </w:rPr>
      </w:pPr>
    </w:p>
    <w:tbl>
      <w:tblPr>
        <w:tblW w:w="9371" w:type="dxa"/>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85"/>
        <w:gridCol w:w="3260"/>
        <w:gridCol w:w="4126"/>
      </w:tblGrid>
      <w:tr w:rsidR="00D80EE5" w:rsidRPr="00316070" w14:paraId="7669B845" w14:textId="77777777" w:rsidTr="00316070">
        <w:trPr>
          <w:trHeight w:val="285"/>
          <w:tblCellSpacing w:w="0" w:type="dxa"/>
        </w:trPr>
        <w:tc>
          <w:tcPr>
            <w:tcW w:w="1985" w:type="dxa"/>
            <w:shd w:val="clear" w:color="auto" w:fill="auto"/>
          </w:tcPr>
          <w:p w14:paraId="65F25F06" w14:textId="77777777" w:rsidR="00D80EE5" w:rsidRPr="00AE4D74" w:rsidRDefault="00D80EE5" w:rsidP="00AE4D74">
            <w:pPr>
              <w:spacing w:line="360" w:lineRule="auto"/>
              <w:rPr>
                <w:rFonts w:ascii="Arial" w:hAnsi="Arial" w:cs="Arial"/>
                <w:b/>
                <w:color w:val="6E6259"/>
                <w:sz w:val="22"/>
                <w:szCs w:val="22"/>
              </w:rPr>
            </w:pPr>
            <w:r w:rsidRPr="00AE4D74">
              <w:rPr>
                <w:rFonts w:ascii="Arial" w:hAnsi="Arial" w:cs="Arial"/>
                <w:b/>
                <w:color w:val="6E6259"/>
                <w:sz w:val="22"/>
                <w:szCs w:val="22"/>
              </w:rPr>
              <w:t>Area</w:t>
            </w:r>
          </w:p>
        </w:tc>
        <w:tc>
          <w:tcPr>
            <w:tcW w:w="3260" w:type="dxa"/>
            <w:shd w:val="clear" w:color="auto" w:fill="auto"/>
          </w:tcPr>
          <w:p w14:paraId="1E3460CE" w14:textId="77777777" w:rsidR="00D80EE5" w:rsidRPr="00AE4D74" w:rsidRDefault="00D80EE5" w:rsidP="00AE4D74">
            <w:pPr>
              <w:spacing w:line="360" w:lineRule="auto"/>
              <w:rPr>
                <w:rFonts w:ascii="Arial" w:hAnsi="Arial" w:cs="Arial"/>
                <w:b/>
                <w:color w:val="6E6259"/>
                <w:sz w:val="22"/>
                <w:szCs w:val="22"/>
              </w:rPr>
            </w:pPr>
            <w:r w:rsidRPr="00AE4D74">
              <w:rPr>
                <w:rFonts w:ascii="Arial" w:hAnsi="Arial" w:cs="Arial"/>
                <w:b/>
                <w:color w:val="6E6259"/>
                <w:sz w:val="22"/>
                <w:szCs w:val="22"/>
              </w:rPr>
              <w:t>Company name / Lead CP</w:t>
            </w:r>
          </w:p>
        </w:tc>
        <w:tc>
          <w:tcPr>
            <w:tcW w:w="4126" w:type="dxa"/>
            <w:shd w:val="clear" w:color="auto" w:fill="auto"/>
          </w:tcPr>
          <w:p w14:paraId="5A72851E" w14:textId="77777777" w:rsidR="00D80EE5" w:rsidRPr="00AE4D74" w:rsidRDefault="00D80EE5" w:rsidP="00AE4D74">
            <w:pPr>
              <w:spacing w:line="360" w:lineRule="auto"/>
              <w:rPr>
                <w:rFonts w:ascii="Arial" w:hAnsi="Arial" w:cs="Arial"/>
                <w:b/>
                <w:color w:val="6E6259"/>
                <w:sz w:val="22"/>
                <w:szCs w:val="22"/>
              </w:rPr>
            </w:pPr>
            <w:r w:rsidRPr="00AE4D74">
              <w:rPr>
                <w:rFonts w:ascii="Arial" w:hAnsi="Arial" w:cs="Arial"/>
                <w:b/>
                <w:color w:val="6E6259"/>
                <w:sz w:val="22"/>
                <w:szCs w:val="22"/>
              </w:rPr>
              <w:t>Contact Details</w:t>
            </w:r>
          </w:p>
        </w:tc>
      </w:tr>
      <w:tr w:rsidR="00D80EE5" w:rsidRPr="00316070" w14:paraId="23E62296" w14:textId="77777777" w:rsidTr="00316070">
        <w:trPr>
          <w:trHeight w:val="285"/>
          <w:tblCellSpacing w:w="0" w:type="dxa"/>
        </w:trPr>
        <w:tc>
          <w:tcPr>
            <w:tcW w:w="1985" w:type="dxa"/>
          </w:tcPr>
          <w:p w14:paraId="50CF303E" w14:textId="77777777" w:rsidR="00D80EE5" w:rsidRPr="00AE4D74" w:rsidRDefault="00D80EE5" w:rsidP="00AE4D74">
            <w:pPr>
              <w:spacing w:line="360" w:lineRule="auto"/>
              <w:rPr>
                <w:rFonts w:ascii="Arial" w:hAnsi="Arial" w:cs="Arial"/>
                <w:color w:val="6E6259"/>
                <w:sz w:val="22"/>
                <w:szCs w:val="22"/>
              </w:rPr>
            </w:pPr>
            <w:r w:rsidRPr="00AE4D74">
              <w:rPr>
                <w:rFonts w:ascii="Arial" w:hAnsi="Arial" w:cs="Arial"/>
                <w:color w:val="6E6259"/>
                <w:sz w:val="22"/>
                <w:szCs w:val="22"/>
              </w:rPr>
              <w:t>Submitting CP – standalone submission</w:t>
            </w:r>
          </w:p>
        </w:tc>
        <w:tc>
          <w:tcPr>
            <w:tcW w:w="3260" w:type="dxa"/>
          </w:tcPr>
          <w:p w14:paraId="377A9A0F" w14:textId="77777777" w:rsidR="00D80EE5" w:rsidRPr="00AE4D74" w:rsidRDefault="00D80EE5" w:rsidP="00AE4D74">
            <w:pPr>
              <w:spacing w:line="360" w:lineRule="auto"/>
              <w:rPr>
                <w:rFonts w:ascii="Arial" w:hAnsi="Arial" w:cs="Arial"/>
                <w:color w:val="6E6259"/>
                <w:sz w:val="22"/>
                <w:szCs w:val="22"/>
              </w:rPr>
            </w:pPr>
          </w:p>
        </w:tc>
        <w:tc>
          <w:tcPr>
            <w:tcW w:w="4126" w:type="dxa"/>
          </w:tcPr>
          <w:p w14:paraId="7574FBA0" w14:textId="77777777" w:rsidR="00D80EE5" w:rsidRPr="00AE4D74" w:rsidRDefault="00D80EE5" w:rsidP="00AE4D74">
            <w:pPr>
              <w:spacing w:line="360" w:lineRule="auto"/>
              <w:rPr>
                <w:rFonts w:ascii="Arial" w:hAnsi="Arial" w:cs="Arial"/>
                <w:color w:val="6E6259"/>
                <w:sz w:val="22"/>
                <w:szCs w:val="22"/>
              </w:rPr>
            </w:pPr>
          </w:p>
        </w:tc>
      </w:tr>
      <w:tr w:rsidR="00D80EE5" w:rsidRPr="00316070" w14:paraId="6D1D7144" w14:textId="77777777" w:rsidTr="00316070">
        <w:trPr>
          <w:trHeight w:val="285"/>
          <w:tblCellSpacing w:w="0" w:type="dxa"/>
        </w:trPr>
        <w:tc>
          <w:tcPr>
            <w:tcW w:w="1985" w:type="dxa"/>
          </w:tcPr>
          <w:p w14:paraId="4EC998E7" w14:textId="77777777" w:rsidR="00D80EE5" w:rsidRPr="00AE4D74" w:rsidRDefault="00D80EE5" w:rsidP="00AE4D74">
            <w:pPr>
              <w:spacing w:line="360" w:lineRule="auto"/>
              <w:rPr>
                <w:rFonts w:ascii="Arial" w:hAnsi="Arial" w:cs="Arial"/>
                <w:color w:val="6E6259"/>
                <w:sz w:val="22"/>
                <w:szCs w:val="22"/>
              </w:rPr>
            </w:pPr>
            <w:r w:rsidRPr="00AE4D74">
              <w:rPr>
                <w:rFonts w:ascii="Arial" w:hAnsi="Arial" w:cs="Arial"/>
                <w:color w:val="6E6259"/>
                <w:sz w:val="22"/>
                <w:szCs w:val="22"/>
              </w:rPr>
              <w:t>Submitting to JDWG (Title)</w:t>
            </w:r>
          </w:p>
        </w:tc>
        <w:tc>
          <w:tcPr>
            <w:tcW w:w="3260" w:type="dxa"/>
          </w:tcPr>
          <w:p w14:paraId="26FBA98A" w14:textId="77777777" w:rsidR="00D80EE5" w:rsidRPr="00AE4D74" w:rsidRDefault="00D80EE5" w:rsidP="00AE4D74">
            <w:pPr>
              <w:spacing w:line="360" w:lineRule="auto"/>
              <w:rPr>
                <w:rFonts w:ascii="Arial" w:hAnsi="Arial" w:cs="Arial"/>
                <w:color w:val="6E6259"/>
                <w:sz w:val="22"/>
                <w:szCs w:val="22"/>
              </w:rPr>
            </w:pPr>
            <w:r w:rsidRPr="00AE4D74">
              <w:rPr>
                <w:rFonts w:ascii="Arial" w:hAnsi="Arial" w:cs="Arial"/>
                <w:color w:val="6E6259"/>
                <w:sz w:val="22"/>
                <w:szCs w:val="22"/>
              </w:rPr>
              <w:t> </w:t>
            </w:r>
          </w:p>
        </w:tc>
        <w:tc>
          <w:tcPr>
            <w:tcW w:w="4126" w:type="dxa"/>
          </w:tcPr>
          <w:p w14:paraId="1FA3E1E2" w14:textId="77777777" w:rsidR="00D80EE5" w:rsidRPr="00AE4D74" w:rsidRDefault="00D80EE5" w:rsidP="00AE4D74">
            <w:pPr>
              <w:spacing w:line="360" w:lineRule="auto"/>
              <w:rPr>
                <w:rFonts w:ascii="Arial" w:hAnsi="Arial" w:cs="Arial"/>
                <w:color w:val="6E6259"/>
                <w:sz w:val="22"/>
                <w:szCs w:val="22"/>
              </w:rPr>
            </w:pPr>
            <w:r w:rsidRPr="00AE4D74">
              <w:rPr>
                <w:rFonts w:ascii="Arial" w:hAnsi="Arial" w:cs="Arial"/>
                <w:color w:val="6E6259"/>
                <w:sz w:val="22"/>
                <w:szCs w:val="22"/>
              </w:rPr>
              <w:t> </w:t>
            </w:r>
          </w:p>
        </w:tc>
      </w:tr>
      <w:tr w:rsidR="00D80EE5" w:rsidRPr="00316070" w14:paraId="678AEF42" w14:textId="77777777" w:rsidTr="00316070">
        <w:trPr>
          <w:trHeight w:val="285"/>
          <w:tblCellSpacing w:w="0" w:type="dxa"/>
        </w:trPr>
        <w:tc>
          <w:tcPr>
            <w:tcW w:w="1985" w:type="dxa"/>
          </w:tcPr>
          <w:p w14:paraId="1D8F3990" w14:textId="77777777" w:rsidR="00D80EE5" w:rsidRPr="00AE4D74" w:rsidRDefault="00D80EE5" w:rsidP="00AE4D74">
            <w:pPr>
              <w:spacing w:line="360" w:lineRule="auto"/>
              <w:rPr>
                <w:rFonts w:ascii="Arial" w:hAnsi="Arial" w:cs="Arial"/>
                <w:color w:val="6E6259"/>
                <w:sz w:val="22"/>
                <w:szCs w:val="22"/>
              </w:rPr>
            </w:pPr>
            <w:r w:rsidRPr="00AE4D74">
              <w:rPr>
                <w:rFonts w:ascii="Arial" w:hAnsi="Arial" w:cs="Arial"/>
                <w:color w:val="6E6259"/>
                <w:sz w:val="22"/>
                <w:szCs w:val="22"/>
              </w:rPr>
              <w:t xml:space="preserve">Agreed Lead CP </w:t>
            </w:r>
          </w:p>
        </w:tc>
        <w:tc>
          <w:tcPr>
            <w:tcW w:w="3260" w:type="dxa"/>
          </w:tcPr>
          <w:p w14:paraId="1AA00688" w14:textId="77777777" w:rsidR="00D80EE5" w:rsidRPr="00AE4D74" w:rsidRDefault="00D80EE5" w:rsidP="00AE4D74">
            <w:pPr>
              <w:spacing w:line="360" w:lineRule="auto"/>
              <w:rPr>
                <w:rFonts w:ascii="Arial" w:hAnsi="Arial" w:cs="Arial"/>
                <w:color w:val="6E6259"/>
                <w:sz w:val="22"/>
                <w:szCs w:val="22"/>
              </w:rPr>
            </w:pPr>
            <w:r w:rsidRPr="00AE4D74">
              <w:rPr>
                <w:rFonts w:ascii="Arial" w:hAnsi="Arial" w:cs="Arial"/>
                <w:color w:val="6E6259"/>
                <w:sz w:val="22"/>
                <w:szCs w:val="22"/>
              </w:rPr>
              <w:t> </w:t>
            </w:r>
          </w:p>
        </w:tc>
        <w:tc>
          <w:tcPr>
            <w:tcW w:w="4126" w:type="dxa"/>
          </w:tcPr>
          <w:p w14:paraId="0827523F" w14:textId="77777777" w:rsidR="00D80EE5" w:rsidRPr="00AE4D74" w:rsidRDefault="00D80EE5" w:rsidP="00AE4D74">
            <w:pPr>
              <w:spacing w:line="360" w:lineRule="auto"/>
              <w:rPr>
                <w:rFonts w:ascii="Arial" w:hAnsi="Arial" w:cs="Arial"/>
                <w:color w:val="6E6259"/>
                <w:sz w:val="22"/>
                <w:szCs w:val="22"/>
              </w:rPr>
            </w:pPr>
            <w:r w:rsidRPr="00AE4D74">
              <w:rPr>
                <w:rFonts w:ascii="Arial" w:hAnsi="Arial" w:cs="Arial"/>
                <w:color w:val="6E6259"/>
                <w:sz w:val="22"/>
                <w:szCs w:val="22"/>
              </w:rPr>
              <w:t> </w:t>
            </w:r>
          </w:p>
        </w:tc>
      </w:tr>
      <w:tr w:rsidR="00D80EE5" w:rsidRPr="00316070" w14:paraId="10526C0E" w14:textId="77777777" w:rsidTr="00316070">
        <w:trPr>
          <w:trHeight w:val="285"/>
          <w:tblCellSpacing w:w="0" w:type="dxa"/>
        </w:trPr>
        <w:tc>
          <w:tcPr>
            <w:tcW w:w="1985" w:type="dxa"/>
          </w:tcPr>
          <w:p w14:paraId="5809B5E7" w14:textId="77777777" w:rsidR="00D80EE5" w:rsidRPr="00AE4D74" w:rsidRDefault="00D80EE5" w:rsidP="00AE4D74">
            <w:pPr>
              <w:spacing w:line="360" w:lineRule="auto"/>
              <w:rPr>
                <w:rFonts w:ascii="Arial" w:hAnsi="Arial" w:cs="Arial"/>
                <w:color w:val="6E6259"/>
                <w:sz w:val="22"/>
                <w:szCs w:val="22"/>
              </w:rPr>
            </w:pPr>
            <w:r w:rsidRPr="00AE4D74">
              <w:rPr>
                <w:rFonts w:ascii="Arial" w:hAnsi="Arial" w:cs="Arial"/>
                <w:color w:val="6E6259"/>
                <w:sz w:val="22"/>
                <w:szCs w:val="22"/>
              </w:rPr>
              <w:t xml:space="preserve">Supporting CP – 1 </w:t>
            </w:r>
          </w:p>
        </w:tc>
        <w:tc>
          <w:tcPr>
            <w:tcW w:w="3260" w:type="dxa"/>
          </w:tcPr>
          <w:p w14:paraId="07945396" w14:textId="77777777" w:rsidR="00D80EE5" w:rsidRPr="00AE4D74" w:rsidRDefault="00D80EE5" w:rsidP="00AE4D74">
            <w:pPr>
              <w:spacing w:line="360" w:lineRule="auto"/>
              <w:rPr>
                <w:rFonts w:ascii="Arial" w:hAnsi="Arial" w:cs="Arial"/>
                <w:color w:val="6E6259"/>
                <w:sz w:val="22"/>
                <w:szCs w:val="22"/>
              </w:rPr>
            </w:pPr>
            <w:r w:rsidRPr="00AE4D74">
              <w:rPr>
                <w:rFonts w:ascii="Arial" w:hAnsi="Arial" w:cs="Arial"/>
                <w:color w:val="6E6259"/>
                <w:sz w:val="22"/>
                <w:szCs w:val="22"/>
              </w:rPr>
              <w:t> </w:t>
            </w:r>
          </w:p>
        </w:tc>
        <w:tc>
          <w:tcPr>
            <w:tcW w:w="4126" w:type="dxa"/>
          </w:tcPr>
          <w:p w14:paraId="60574DD9" w14:textId="77777777" w:rsidR="00D80EE5" w:rsidRPr="00AE4D74" w:rsidRDefault="00D80EE5" w:rsidP="00AE4D74">
            <w:pPr>
              <w:spacing w:line="360" w:lineRule="auto"/>
              <w:rPr>
                <w:rFonts w:ascii="Arial" w:hAnsi="Arial" w:cs="Arial"/>
                <w:color w:val="6E6259"/>
                <w:sz w:val="22"/>
                <w:szCs w:val="22"/>
              </w:rPr>
            </w:pPr>
            <w:r w:rsidRPr="00AE4D74">
              <w:rPr>
                <w:rFonts w:ascii="Arial" w:hAnsi="Arial" w:cs="Arial"/>
                <w:color w:val="6E6259"/>
                <w:sz w:val="22"/>
                <w:szCs w:val="22"/>
              </w:rPr>
              <w:t> </w:t>
            </w:r>
          </w:p>
        </w:tc>
      </w:tr>
      <w:tr w:rsidR="00D80EE5" w:rsidRPr="00316070" w14:paraId="0B38EA7D" w14:textId="77777777" w:rsidTr="00316070">
        <w:trPr>
          <w:trHeight w:val="285"/>
          <w:tblCellSpacing w:w="0" w:type="dxa"/>
        </w:trPr>
        <w:tc>
          <w:tcPr>
            <w:tcW w:w="1985" w:type="dxa"/>
          </w:tcPr>
          <w:p w14:paraId="45080FFB" w14:textId="77777777" w:rsidR="00D80EE5" w:rsidRPr="00AE4D74" w:rsidRDefault="00D80EE5" w:rsidP="00AE4D74">
            <w:pPr>
              <w:spacing w:line="360" w:lineRule="auto"/>
              <w:rPr>
                <w:rFonts w:ascii="Arial" w:hAnsi="Arial" w:cs="Arial"/>
                <w:color w:val="6E6259"/>
                <w:sz w:val="22"/>
                <w:szCs w:val="22"/>
              </w:rPr>
            </w:pPr>
            <w:r w:rsidRPr="00AE4D74">
              <w:rPr>
                <w:rFonts w:ascii="Arial" w:hAnsi="Arial" w:cs="Arial"/>
                <w:color w:val="6E6259"/>
                <w:sz w:val="22"/>
                <w:szCs w:val="22"/>
              </w:rPr>
              <w:t xml:space="preserve">Supporting CP – 2 </w:t>
            </w:r>
          </w:p>
        </w:tc>
        <w:tc>
          <w:tcPr>
            <w:tcW w:w="3260" w:type="dxa"/>
          </w:tcPr>
          <w:p w14:paraId="6159E12E" w14:textId="77777777" w:rsidR="00D80EE5" w:rsidRPr="00AE4D74" w:rsidRDefault="00D80EE5" w:rsidP="00AE4D74">
            <w:pPr>
              <w:spacing w:line="360" w:lineRule="auto"/>
              <w:rPr>
                <w:rFonts w:ascii="Arial" w:hAnsi="Arial" w:cs="Arial"/>
                <w:color w:val="6E6259"/>
                <w:sz w:val="22"/>
                <w:szCs w:val="22"/>
              </w:rPr>
            </w:pPr>
            <w:r w:rsidRPr="00AE4D74">
              <w:rPr>
                <w:rFonts w:ascii="Arial" w:hAnsi="Arial" w:cs="Arial"/>
                <w:color w:val="6E6259"/>
                <w:sz w:val="22"/>
                <w:szCs w:val="22"/>
              </w:rPr>
              <w:t> </w:t>
            </w:r>
          </w:p>
        </w:tc>
        <w:tc>
          <w:tcPr>
            <w:tcW w:w="4126" w:type="dxa"/>
          </w:tcPr>
          <w:p w14:paraId="5020891C" w14:textId="77777777" w:rsidR="00D80EE5" w:rsidRPr="00AE4D74" w:rsidRDefault="00D80EE5" w:rsidP="00AE4D74">
            <w:pPr>
              <w:spacing w:line="360" w:lineRule="auto"/>
              <w:rPr>
                <w:rFonts w:ascii="Arial" w:hAnsi="Arial" w:cs="Arial"/>
                <w:color w:val="6E6259"/>
                <w:sz w:val="22"/>
                <w:szCs w:val="22"/>
              </w:rPr>
            </w:pPr>
            <w:r w:rsidRPr="00AE4D74">
              <w:rPr>
                <w:rFonts w:ascii="Arial" w:hAnsi="Arial" w:cs="Arial"/>
                <w:color w:val="6E6259"/>
                <w:sz w:val="22"/>
                <w:szCs w:val="22"/>
              </w:rPr>
              <w:t> </w:t>
            </w:r>
          </w:p>
        </w:tc>
      </w:tr>
      <w:tr w:rsidR="00D80EE5" w:rsidRPr="00316070" w14:paraId="5D4D309B" w14:textId="77777777" w:rsidTr="00316070">
        <w:trPr>
          <w:trHeight w:val="285"/>
          <w:tblCellSpacing w:w="0" w:type="dxa"/>
        </w:trPr>
        <w:tc>
          <w:tcPr>
            <w:tcW w:w="1985" w:type="dxa"/>
          </w:tcPr>
          <w:p w14:paraId="218885CB" w14:textId="77777777" w:rsidR="00D80EE5" w:rsidRPr="00AE4D74" w:rsidRDefault="00D80EE5" w:rsidP="00AE4D74">
            <w:pPr>
              <w:spacing w:line="360" w:lineRule="auto"/>
              <w:rPr>
                <w:rFonts w:ascii="Arial" w:hAnsi="Arial" w:cs="Arial"/>
                <w:color w:val="6E6259"/>
                <w:sz w:val="22"/>
                <w:szCs w:val="22"/>
              </w:rPr>
            </w:pPr>
            <w:r w:rsidRPr="00AE4D74">
              <w:rPr>
                <w:rFonts w:ascii="Arial" w:hAnsi="Arial" w:cs="Arial"/>
                <w:color w:val="6E6259"/>
                <w:sz w:val="22"/>
                <w:szCs w:val="22"/>
              </w:rPr>
              <w:t xml:space="preserve">Supporting CP – </w:t>
            </w:r>
            <w:r w:rsidR="00316070" w:rsidRPr="00316070">
              <w:rPr>
                <w:rFonts w:ascii="Arial" w:hAnsi="Arial" w:cs="Arial"/>
                <w:color w:val="6E6259"/>
                <w:sz w:val="22"/>
                <w:szCs w:val="22"/>
              </w:rPr>
              <w:t>3</w:t>
            </w:r>
          </w:p>
        </w:tc>
        <w:tc>
          <w:tcPr>
            <w:tcW w:w="3260" w:type="dxa"/>
          </w:tcPr>
          <w:p w14:paraId="0D81820F" w14:textId="77777777" w:rsidR="00D80EE5" w:rsidRPr="00AE4D74" w:rsidRDefault="00D80EE5" w:rsidP="00AE4D74">
            <w:pPr>
              <w:spacing w:line="360" w:lineRule="auto"/>
              <w:rPr>
                <w:rFonts w:ascii="Arial" w:hAnsi="Arial" w:cs="Arial"/>
                <w:color w:val="6E6259"/>
                <w:sz w:val="22"/>
                <w:szCs w:val="22"/>
              </w:rPr>
            </w:pPr>
            <w:r w:rsidRPr="00AE4D74">
              <w:rPr>
                <w:rFonts w:ascii="Arial" w:hAnsi="Arial" w:cs="Arial"/>
                <w:color w:val="6E6259"/>
                <w:sz w:val="22"/>
                <w:szCs w:val="22"/>
              </w:rPr>
              <w:t> </w:t>
            </w:r>
          </w:p>
        </w:tc>
        <w:tc>
          <w:tcPr>
            <w:tcW w:w="4126" w:type="dxa"/>
          </w:tcPr>
          <w:p w14:paraId="3C672D9A" w14:textId="77777777" w:rsidR="00D80EE5" w:rsidRPr="00AE4D74" w:rsidRDefault="00D80EE5" w:rsidP="00AE4D74">
            <w:pPr>
              <w:spacing w:line="360" w:lineRule="auto"/>
              <w:rPr>
                <w:rFonts w:ascii="Arial" w:hAnsi="Arial" w:cs="Arial"/>
                <w:color w:val="6E6259"/>
                <w:sz w:val="22"/>
                <w:szCs w:val="22"/>
              </w:rPr>
            </w:pPr>
            <w:r w:rsidRPr="00AE4D74">
              <w:rPr>
                <w:rFonts w:ascii="Arial" w:hAnsi="Arial" w:cs="Arial"/>
                <w:color w:val="6E6259"/>
                <w:sz w:val="22"/>
                <w:szCs w:val="22"/>
              </w:rPr>
              <w:t> </w:t>
            </w:r>
          </w:p>
        </w:tc>
      </w:tr>
      <w:tr w:rsidR="00D80EE5" w:rsidRPr="00316070" w14:paraId="4F8FD271" w14:textId="77777777" w:rsidTr="00316070">
        <w:trPr>
          <w:trHeight w:val="285"/>
          <w:tblCellSpacing w:w="0" w:type="dxa"/>
        </w:trPr>
        <w:tc>
          <w:tcPr>
            <w:tcW w:w="1985" w:type="dxa"/>
          </w:tcPr>
          <w:p w14:paraId="754E84F8" w14:textId="77777777" w:rsidR="00D80EE5" w:rsidRPr="00AE4D74" w:rsidRDefault="00D80EE5" w:rsidP="00AE4D74">
            <w:pPr>
              <w:spacing w:line="360" w:lineRule="auto"/>
              <w:rPr>
                <w:rFonts w:ascii="Arial" w:hAnsi="Arial" w:cs="Arial"/>
                <w:color w:val="6E6259"/>
                <w:sz w:val="22"/>
                <w:szCs w:val="22"/>
              </w:rPr>
            </w:pPr>
            <w:r w:rsidRPr="00AE4D74">
              <w:rPr>
                <w:rFonts w:ascii="Arial" w:hAnsi="Arial" w:cs="Arial"/>
                <w:color w:val="6E6259"/>
                <w:sz w:val="22"/>
                <w:szCs w:val="22"/>
              </w:rPr>
              <w:t xml:space="preserve">Supporting CP – </w:t>
            </w:r>
            <w:r w:rsidR="00316070" w:rsidRPr="00316070">
              <w:rPr>
                <w:rFonts w:ascii="Arial" w:hAnsi="Arial" w:cs="Arial"/>
                <w:color w:val="6E6259"/>
                <w:sz w:val="22"/>
                <w:szCs w:val="22"/>
              </w:rPr>
              <w:t>4</w:t>
            </w:r>
          </w:p>
        </w:tc>
        <w:tc>
          <w:tcPr>
            <w:tcW w:w="3260" w:type="dxa"/>
          </w:tcPr>
          <w:p w14:paraId="6050160D" w14:textId="77777777" w:rsidR="00D80EE5" w:rsidRPr="00AE4D74" w:rsidRDefault="00D80EE5" w:rsidP="00AE4D74">
            <w:pPr>
              <w:spacing w:line="360" w:lineRule="auto"/>
              <w:rPr>
                <w:rFonts w:ascii="Arial" w:hAnsi="Arial" w:cs="Arial"/>
                <w:color w:val="6E6259"/>
                <w:sz w:val="22"/>
                <w:szCs w:val="22"/>
              </w:rPr>
            </w:pPr>
            <w:r w:rsidRPr="00AE4D74">
              <w:rPr>
                <w:rFonts w:ascii="Arial" w:hAnsi="Arial" w:cs="Arial"/>
                <w:color w:val="6E6259"/>
                <w:sz w:val="22"/>
                <w:szCs w:val="22"/>
              </w:rPr>
              <w:t> </w:t>
            </w:r>
          </w:p>
        </w:tc>
        <w:tc>
          <w:tcPr>
            <w:tcW w:w="4126" w:type="dxa"/>
          </w:tcPr>
          <w:p w14:paraId="7B6AE994" w14:textId="77777777" w:rsidR="00D80EE5" w:rsidRPr="00AE4D74" w:rsidRDefault="00D80EE5" w:rsidP="00AE4D74">
            <w:pPr>
              <w:spacing w:line="360" w:lineRule="auto"/>
              <w:rPr>
                <w:rFonts w:ascii="Arial" w:hAnsi="Arial" w:cs="Arial"/>
                <w:color w:val="6E6259"/>
                <w:sz w:val="22"/>
                <w:szCs w:val="22"/>
              </w:rPr>
            </w:pPr>
            <w:r w:rsidRPr="00AE4D74">
              <w:rPr>
                <w:rFonts w:ascii="Arial" w:hAnsi="Arial" w:cs="Arial"/>
                <w:color w:val="6E6259"/>
                <w:sz w:val="22"/>
                <w:szCs w:val="22"/>
              </w:rPr>
              <w:t> </w:t>
            </w:r>
          </w:p>
        </w:tc>
      </w:tr>
      <w:tr w:rsidR="00D80EE5" w:rsidRPr="00316070" w14:paraId="5F3B6F95" w14:textId="77777777" w:rsidTr="00316070">
        <w:trPr>
          <w:trHeight w:val="285"/>
          <w:tblCellSpacing w:w="0" w:type="dxa"/>
        </w:trPr>
        <w:tc>
          <w:tcPr>
            <w:tcW w:w="1985" w:type="dxa"/>
            <w:shd w:val="clear" w:color="auto" w:fill="auto"/>
          </w:tcPr>
          <w:p w14:paraId="5B8926AB" w14:textId="77777777" w:rsidR="00D80EE5" w:rsidRPr="00AE4D74" w:rsidRDefault="00D80EE5" w:rsidP="00AE4D74">
            <w:pPr>
              <w:spacing w:line="360" w:lineRule="auto"/>
              <w:rPr>
                <w:rFonts w:ascii="Arial" w:hAnsi="Arial" w:cs="Arial"/>
                <w:b/>
                <w:color w:val="6E6259"/>
                <w:sz w:val="22"/>
                <w:szCs w:val="22"/>
              </w:rPr>
            </w:pPr>
            <w:r w:rsidRPr="00AE4D74">
              <w:rPr>
                <w:rFonts w:ascii="Arial" w:hAnsi="Arial" w:cs="Arial"/>
                <w:b/>
                <w:color w:val="6E6259"/>
                <w:sz w:val="22"/>
                <w:szCs w:val="22"/>
              </w:rPr>
              <w:t>Date / Issue ref</w:t>
            </w:r>
          </w:p>
        </w:tc>
        <w:tc>
          <w:tcPr>
            <w:tcW w:w="3260" w:type="dxa"/>
            <w:shd w:val="clear" w:color="auto" w:fill="auto"/>
          </w:tcPr>
          <w:p w14:paraId="379D645C" w14:textId="77777777" w:rsidR="00D80EE5" w:rsidRPr="00AE4D74" w:rsidRDefault="00D80EE5" w:rsidP="00AE4D74">
            <w:pPr>
              <w:spacing w:line="360" w:lineRule="auto"/>
              <w:rPr>
                <w:rFonts w:ascii="Arial" w:hAnsi="Arial" w:cs="Arial"/>
                <w:b/>
                <w:i/>
                <w:iCs/>
                <w:color w:val="6E6259"/>
                <w:sz w:val="22"/>
                <w:szCs w:val="22"/>
              </w:rPr>
            </w:pPr>
            <w:r w:rsidRPr="00AE4D74">
              <w:rPr>
                <w:rFonts w:ascii="Arial" w:hAnsi="Arial" w:cs="Arial"/>
                <w:b/>
                <w:iCs/>
                <w:color w:val="6E6259"/>
                <w:sz w:val="22"/>
                <w:szCs w:val="22"/>
              </w:rPr>
              <w:t>Comments</w:t>
            </w:r>
          </w:p>
        </w:tc>
        <w:tc>
          <w:tcPr>
            <w:tcW w:w="4126" w:type="dxa"/>
            <w:shd w:val="clear" w:color="auto" w:fill="auto"/>
          </w:tcPr>
          <w:p w14:paraId="2C1FE907" w14:textId="77777777" w:rsidR="00D80EE5" w:rsidRPr="00AE4D74" w:rsidRDefault="00D80EE5" w:rsidP="00AE4D74">
            <w:pPr>
              <w:spacing w:line="360" w:lineRule="auto"/>
              <w:rPr>
                <w:rFonts w:ascii="Arial" w:hAnsi="Arial" w:cs="Arial"/>
                <w:b/>
                <w:color w:val="6E6259"/>
                <w:sz w:val="22"/>
                <w:szCs w:val="22"/>
              </w:rPr>
            </w:pPr>
            <w:r w:rsidRPr="00AE4D74">
              <w:rPr>
                <w:rFonts w:ascii="Arial" w:hAnsi="Arial" w:cs="Arial"/>
                <w:b/>
                <w:color w:val="6E6259"/>
                <w:sz w:val="22"/>
                <w:szCs w:val="22"/>
              </w:rPr>
              <w:t>Updated By</w:t>
            </w:r>
          </w:p>
        </w:tc>
      </w:tr>
      <w:tr w:rsidR="00D80EE5" w:rsidRPr="00316070" w14:paraId="072D69D0" w14:textId="77777777" w:rsidTr="00316070">
        <w:trPr>
          <w:trHeight w:val="285"/>
          <w:tblCellSpacing w:w="0" w:type="dxa"/>
        </w:trPr>
        <w:tc>
          <w:tcPr>
            <w:tcW w:w="1985" w:type="dxa"/>
          </w:tcPr>
          <w:p w14:paraId="06349042" w14:textId="77777777" w:rsidR="00D80EE5" w:rsidRPr="00AE4D74" w:rsidRDefault="00D80EE5" w:rsidP="00AE4D74">
            <w:pPr>
              <w:spacing w:line="360" w:lineRule="auto"/>
              <w:rPr>
                <w:rFonts w:ascii="Arial" w:hAnsi="Arial" w:cs="Arial"/>
                <w:color w:val="6E6259"/>
                <w:sz w:val="22"/>
                <w:szCs w:val="22"/>
              </w:rPr>
            </w:pPr>
            <w:r w:rsidRPr="00AE4D74">
              <w:rPr>
                <w:rFonts w:ascii="Arial" w:hAnsi="Arial" w:cs="Arial"/>
                <w:color w:val="6E6259"/>
                <w:sz w:val="22"/>
                <w:szCs w:val="22"/>
              </w:rPr>
              <w:t>Date / Issue number</w:t>
            </w:r>
          </w:p>
        </w:tc>
        <w:tc>
          <w:tcPr>
            <w:tcW w:w="3260" w:type="dxa"/>
          </w:tcPr>
          <w:p w14:paraId="298EE163" w14:textId="77777777" w:rsidR="00D80EE5" w:rsidRPr="00AE4D74" w:rsidRDefault="00D80EE5" w:rsidP="00AE4D74">
            <w:pPr>
              <w:spacing w:line="360" w:lineRule="auto"/>
              <w:rPr>
                <w:rFonts w:ascii="Arial" w:hAnsi="Arial" w:cs="Arial"/>
                <w:i/>
                <w:iCs/>
                <w:color w:val="6E6259"/>
                <w:sz w:val="22"/>
                <w:szCs w:val="22"/>
              </w:rPr>
            </w:pPr>
            <w:r w:rsidRPr="00AE4D74">
              <w:rPr>
                <w:rFonts w:ascii="Arial" w:hAnsi="Arial" w:cs="Arial"/>
                <w:i/>
                <w:iCs/>
                <w:color w:val="6E6259"/>
                <w:sz w:val="22"/>
                <w:szCs w:val="22"/>
              </w:rPr>
              <w:t>Any key comments of changes</w:t>
            </w:r>
          </w:p>
        </w:tc>
        <w:tc>
          <w:tcPr>
            <w:tcW w:w="4126" w:type="dxa"/>
          </w:tcPr>
          <w:p w14:paraId="69694949" w14:textId="77777777" w:rsidR="00D80EE5" w:rsidRPr="00AE4D74" w:rsidRDefault="00D80EE5" w:rsidP="00AE4D74">
            <w:pPr>
              <w:spacing w:line="360" w:lineRule="auto"/>
              <w:rPr>
                <w:rFonts w:ascii="Arial" w:hAnsi="Arial" w:cs="Arial"/>
                <w:i/>
                <w:color w:val="6E6259"/>
                <w:sz w:val="22"/>
                <w:szCs w:val="22"/>
              </w:rPr>
            </w:pPr>
            <w:r w:rsidRPr="00AE4D74">
              <w:rPr>
                <w:rFonts w:ascii="Arial" w:hAnsi="Arial" w:cs="Arial"/>
                <w:i/>
                <w:color w:val="6E6259"/>
                <w:sz w:val="22"/>
                <w:szCs w:val="22"/>
              </w:rPr>
              <w:t>[Product Lead (or other assigned project manager)]</w:t>
            </w:r>
          </w:p>
        </w:tc>
      </w:tr>
    </w:tbl>
    <w:p w14:paraId="74410070" w14:textId="77777777" w:rsidR="00D80EE5" w:rsidRDefault="00D80EE5" w:rsidP="0081344F">
      <w:pPr>
        <w:spacing w:after="160" w:line="259" w:lineRule="auto"/>
        <w:rPr>
          <w:rFonts w:ascii="Arial" w:eastAsia="Calibri" w:hAnsi="Arial" w:cs="Arial"/>
          <w:b/>
          <w:color w:val="F8931D"/>
          <w:sz w:val="28"/>
          <w:szCs w:val="22"/>
        </w:rPr>
      </w:pPr>
    </w:p>
    <w:p w14:paraId="7CBACB82" w14:textId="77777777" w:rsidR="00782A2E" w:rsidRPr="0081344F" w:rsidRDefault="00782A2E" w:rsidP="00FC732B">
      <w:pPr>
        <w:jc w:val="both"/>
        <w:rPr>
          <w:rFonts w:ascii="Arial" w:hAnsi="Arial" w:cs="Arial"/>
          <w:i/>
          <w:color w:val="6E6259"/>
          <w:sz w:val="22"/>
          <w:szCs w:val="22"/>
        </w:rPr>
      </w:pPr>
    </w:p>
    <w:p w14:paraId="251E4020" w14:textId="77777777" w:rsidR="00754EBF" w:rsidRPr="00316070" w:rsidRDefault="00754EBF" w:rsidP="00B07FF5">
      <w:pPr>
        <w:spacing w:line="360" w:lineRule="auto"/>
        <w:rPr>
          <w:rFonts w:ascii="Arial" w:hAnsi="Arial" w:cs="Arial"/>
          <w:color w:val="6E6259"/>
          <w:sz w:val="22"/>
          <w:szCs w:val="22"/>
        </w:rPr>
      </w:pPr>
      <w:bookmarkStart w:id="0" w:name="_GoBack"/>
      <w:bookmarkEnd w:id="0"/>
    </w:p>
    <w:sectPr w:rsidR="00754EBF" w:rsidRPr="00316070" w:rsidSect="0065429A">
      <w:headerReference w:type="even" r:id="rId8"/>
      <w:headerReference w:type="default" r:id="rId9"/>
      <w:footerReference w:type="even" r:id="rId10"/>
      <w:footerReference w:type="default" r:id="rId11"/>
      <w:headerReference w:type="first" r:id="rId12"/>
      <w:footerReference w:type="first" r:id="rId13"/>
      <w:pgSz w:w="11906" w:h="16838" w:code="9"/>
      <w:pgMar w:top="1418" w:right="1588" w:bottom="1418" w:left="1588" w:header="992"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05725" w14:textId="77777777" w:rsidR="008148A4" w:rsidRDefault="008148A4">
      <w:r>
        <w:separator/>
      </w:r>
    </w:p>
  </w:endnote>
  <w:endnote w:type="continuationSeparator" w:id="0">
    <w:p w14:paraId="469D0470" w14:textId="77777777" w:rsidR="008148A4" w:rsidRDefault="0081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B5AC5" w14:textId="77777777" w:rsidR="00223169" w:rsidRDefault="00223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85175" w14:textId="77777777" w:rsidR="008148A4" w:rsidRPr="00673FB0" w:rsidRDefault="002E2E95">
    <w:pPr>
      <w:pStyle w:val="Footer"/>
      <w:rPr>
        <w:rFonts w:ascii="Arial" w:hAnsi="Arial" w:cs="Arial"/>
        <w:sz w:val="20"/>
        <w:szCs w:val="20"/>
      </w:rPr>
    </w:pPr>
    <w:r w:rsidRPr="00673FB0">
      <w:rPr>
        <w:rFonts w:ascii="Arial" w:hAnsi="Arial" w:cs="Arial"/>
        <w:noProof/>
        <w:sz w:val="20"/>
        <w:szCs w:val="20"/>
      </w:rPr>
      <mc:AlternateContent>
        <mc:Choice Requires="wps">
          <w:drawing>
            <wp:anchor distT="0" distB="0" distL="114300" distR="114300" simplePos="0" relativeHeight="251659264" behindDoc="0" locked="0" layoutInCell="0" allowOverlap="1" wp14:anchorId="43137460" wp14:editId="6326420A">
              <wp:simplePos x="0" y="0"/>
              <wp:positionH relativeFrom="page">
                <wp:posOffset>0</wp:posOffset>
              </wp:positionH>
              <wp:positionV relativeFrom="page">
                <wp:posOffset>10234930</wp:posOffset>
              </wp:positionV>
              <wp:extent cx="7560310" cy="266700"/>
              <wp:effectExtent l="0" t="0" r="0" b="0"/>
              <wp:wrapNone/>
              <wp:docPr id="2" name="MSIPCM26a840dfa7cbd69c8b2689e0" descr="{&quot;HashCode&quot;:21313382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DFC3DE" w14:textId="77777777" w:rsidR="002E2E95" w:rsidRPr="002E2E95" w:rsidRDefault="002E2E95" w:rsidP="002E2E95">
                          <w:pPr>
                            <w:jc w:val="center"/>
                            <w:rPr>
                              <w:rFonts w:ascii="Calibri" w:hAnsi="Calibri" w:cs="Calibri"/>
                              <w:color w:val="737373"/>
                              <w:sz w:val="16"/>
                            </w:rPr>
                          </w:pPr>
                          <w:r w:rsidRPr="002E2E95">
                            <w:rPr>
                              <w:rFonts w:ascii="Calibri" w:hAnsi="Calibri" w:cs="Calibri"/>
                              <w:color w:val="737373"/>
                              <w:sz w:val="16"/>
                            </w:rPr>
                            <w:t>KCOM Commercial in Confidence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137460" id="_x0000_t202" coordsize="21600,21600" o:spt="202" path="m,l,21600r21600,l21600,xe">
              <v:stroke joinstyle="miter"/>
              <v:path gradientshapeok="t" o:connecttype="rect"/>
            </v:shapetype>
            <v:shape id="MSIPCM26a840dfa7cbd69c8b2689e0" o:spid="_x0000_s1026" type="#_x0000_t202" alt="{&quot;HashCode&quot;:2131338206,&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" o:allowincell="f" filled="f" stroked="f" strokeweight=".5pt">
              <v:textbox inset=",0,,0">
                <w:txbxContent>
                  <w:p w14:paraId="1EDFC3DE" w14:textId="77777777" w:rsidR="002E2E95" w:rsidRPr="002E2E95" w:rsidRDefault="002E2E95" w:rsidP="002E2E95">
                    <w:pPr>
                      <w:jc w:val="center"/>
                      <w:rPr>
                        <w:rFonts w:ascii="Calibri" w:hAnsi="Calibri" w:cs="Calibri"/>
                        <w:color w:val="737373"/>
                        <w:sz w:val="16"/>
                      </w:rPr>
                    </w:pPr>
                    <w:r w:rsidRPr="002E2E95">
                      <w:rPr>
                        <w:rFonts w:ascii="Calibri" w:hAnsi="Calibri" w:cs="Calibri"/>
                        <w:color w:val="737373"/>
                        <w:sz w:val="16"/>
                      </w:rPr>
                      <w:t>KCOM Commercial in Confidence</w:t>
                    </w:r>
                  </w:p>
                </w:txbxContent>
              </v:textbox>
              <w10:wrap anchorx="page" anchory="page"/>
            </v:shape>
          </w:pict>
        </mc:Fallback>
      </mc:AlternateContent>
    </w:r>
    <w:r w:rsidR="008148A4" w:rsidRPr="00673FB0">
      <w:rPr>
        <w:rFonts w:ascii="Arial" w:hAnsi="Arial" w:cs="Arial"/>
        <w:sz w:val="20"/>
        <w:szCs w:val="20"/>
      </w:rPr>
      <w:t>Version 2.</w:t>
    </w:r>
    <w:r w:rsidR="00673FB0" w:rsidRPr="00673FB0">
      <w:rPr>
        <w:rFonts w:ascii="Arial" w:hAnsi="Arial" w:cs="Arial"/>
        <w:sz w:val="20"/>
        <w:szCs w:val="20"/>
      </w:rPr>
      <w:t>1  03/04</w:t>
    </w:r>
    <w:r w:rsidR="008148A4" w:rsidRPr="00673FB0">
      <w:rPr>
        <w:rFonts w:ascii="Arial" w:hAnsi="Arial" w:cs="Arial"/>
        <w:sz w:val="20"/>
        <w:szCs w:val="20"/>
      </w:rPr>
      <w:t>/20</w:t>
    </w:r>
    <w:r w:rsidR="00673FB0" w:rsidRPr="00673FB0">
      <w:rPr>
        <w:rFonts w:ascii="Arial" w:hAnsi="Arial" w:cs="Arial"/>
        <w:sz w:val="20"/>
        <w:szCs w:val="20"/>
      </w:rPr>
      <w:t>20</w:t>
    </w:r>
    <w:r w:rsidR="008148A4" w:rsidRPr="00673FB0">
      <w:rPr>
        <w:rFonts w:ascii="Arial" w:hAnsi="Arial" w:cs="Arial"/>
        <w:sz w:val="20"/>
        <w:szCs w:val="20"/>
      </w:rPr>
      <w:ptab w:relativeTo="margin" w:alignment="right" w:leader="none"/>
    </w:r>
    <w:r w:rsidR="008148A4" w:rsidRPr="00673FB0">
      <w:rPr>
        <w:rFonts w:ascii="Arial" w:hAnsi="Arial" w:cs="Arial"/>
        <w:sz w:val="20"/>
        <w:szCs w:val="20"/>
      </w:rPr>
      <w:t xml:space="preserve">Page </w:t>
    </w:r>
    <w:r w:rsidR="008148A4" w:rsidRPr="00673FB0">
      <w:rPr>
        <w:rFonts w:ascii="Arial" w:hAnsi="Arial" w:cs="Arial"/>
        <w:sz w:val="20"/>
        <w:szCs w:val="20"/>
      </w:rPr>
      <w:fldChar w:fldCharType="begin"/>
    </w:r>
    <w:r w:rsidR="008148A4" w:rsidRPr="00673FB0">
      <w:rPr>
        <w:rFonts w:ascii="Arial" w:hAnsi="Arial" w:cs="Arial"/>
        <w:sz w:val="20"/>
        <w:szCs w:val="20"/>
      </w:rPr>
      <w:instrText xml:space="preserve"> PAGE  \* Arabic  \* MERGEFORMAT </w:instrText>
    </w:r>
    <w:r w:rsidR="008148A4" w:rsidRPr="00673FB0">
      <w:rPr>
        <w:rFonts w:ascii="Arial" w:hAnsi="Arial" w:cs="Arial"/>
        <w:sz w:val="20"/>
        <w:szCs w:val="20"/>
      </w:rPr>
      <w:fldChar w:fldCharType="separate"/>
    </w:r>
    <w:r w:rsidR="008148A4" w:rsidRPr="00673FB0">
      <w:rPr>
        <w:rFonts w:ascii="Arial" w:hAnsi="Arial" w:cs="Arial"/>
        <w:noProof/>
        <w:sz w:val="20"/>
        <w:szCs w:val="20"/>
      </w:rPr>
      <w:t>1</w:t>
    </w:r>
    <w:r w:rsidR="008148A4" w:rsidRPr="00673FB0">
      <w:rPr>
        <w:rFonts w:ascii="Arial" w:hAnsi="Arial" w:cs="Arial"/>
        <w:sz w:val="20"/>
        <w:szCs w:val="20"/>
      </w:rPr>
      <w:fldChar w:fldCharType="end"/>
    </w:r>
    <w:r w:rsidR="008148A4" w:rsidRPr="00673FB0">
      <w:rPr>
        <w:rFonts w:ascii="Arial" w:hAnsi="Arial" w:cs="Arial"/>
        <w:sz w:val="20"/>
        <w:szCs w:val="20"/>
      </w:rPr>
      <w:t xml:space="preserve"> of </w:t>
    </w:r>
    <w:r w:rsidR="008148A4" w:rsidRPr="00673FB0">
      <w:rPr>
        <w:rFonts w:ascii="Arial" w:hAnsi="Arial" w:cs="Arial"/>
        <w:sz w:val="20"/>
        <w:szCs w:val="20"/>
      </w:rPr>
      <w:fldChar w:fldCharType="begin"/>
    </w:r>
    <w:r w:rsidR="008148A4" w:rsidRPr="00673FB0">
      <w:rPr>
        <w:rFonts w:ascii="Arial" w:hAnsi="Arial" w:cs="Arial"/>
        <w:sz w:val="20"/>
        <w:szCs w:val="20"/>
      </w:rPr>
      <w:instrText xml:space="preserve"> NUMPAGES  \* Arabic  \* MERGEFORMAT </w:instrText>
    </w:r>
    <w:r w:rsidR="008148A4" w:rsidRPr="00673FB0">
      <w:rPr>
        <w:rFonts w:ascii="Arial" w:hAnsi="Arial" w:cs="Arial"/>
        <w:sz w:val="20"/>
        <w:szCs w:val="20"/>
      </w:rPr>
      <w:fldChar w:fldCharType="separate"/>
    </w:r>
    <w:r w:rsidR="008148A4" w:rsidRPr="00673FB0">
      <w:rPr>
        <w:rFonts w:ascii="Arial" w:hAnsi="Arial" w:cs="Arial"/>
        <w:noProof/>
        <w:sz w:val="20"/>
        <w:szCs w:val="20"/>
      </w:rPr>
      <w:t>2</w:t>
    </w:r>
    <w:r w:rsidR="008148A4" w:rsidRPr="00673FB0">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D314" w14:textId="77777777" w:rsidR="00223169" w:rsidRDefault="00223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ACC67" w14:textId="77777777" w:rsidR="008148A4" w:rsidRDefault="008148A4">
      <w:r>
        <w:separator/>
      </w:r>
    </w:p>
  </w:footnote>
  <w:footnote w:type="continuationSeparator" w:id="0">
    <w:p w14:paraId="14375A2E" w14:textId="77777777" w:rsidR="008148A4" w:rsidRDefault="00814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66BFF" w14:textId="77777777" w:rsidR="00223169" w:rsidRDefault="002231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F1D57" w14:textId="77777777" w:rsidR="008148A4" w:rsidRPr="00AB2F09" w:rsidRDefault="008148A4" w:rsidP="00A24089">
    <w:pPr>
      <w:pStyle w:val="Header"/>
      <w:tabs>
        <w:tab w:val="clear" w:pos="4153"/>
        <w:tab w:val="center" w:pos="3544"/>
        <w:tab w:val="center" w:pos="5954"/>
      </w:tabs>
      <w:ind w:firstLine="1701"/>
      <w:jc w:val="center"/>
      <w:rPr>
        <w:rFonts w:asciiTheme="minorHAnsi" w:hAnsiTheme="minorHAnsi"/>
        <w:b/>
        <w:sz w:val="36"/>
        <w:szCs w:val="36"/>
      </w:rPr>
    </w:pPr>
    <w:r w:rsidRPr="00A24089">
      <w:rPr>
        <w:rFonts w:asciiTheme="minorHAnsi" w:hAnsiTheme="minorHAnsi"/>
        <w:b/>
        <w:sz w:val="28"/>
        <w:szCs w:val="28"/>
      </w:rPr>
      <w:tab/>
    </w:r>
    <w:r w:rsidRPr="00AB2F09">
      <w:rPr>
        <w:rFonts w:asciiTheme="minorHAnsi" w:hAnsiTheme="minorHAnsi"/>
        <w:b/>
        <w:sz w:val="36"/>
        <w:szCs w:val="36"/>
      </w:rPr>
      <w:tab/>
    </w:r>
    <w:r w:rsidRPr="00AB2F09">
      <w:rPr>
        <w:rFonts w:asciiTheme="minorHAnsi" w:hAnsiTheme="minorHAnsi"/>
        <w:b/>
        <w:sz w:val="36"/>
        <w:szCs w:val="36"/>
      </w:rPr>
      <w:tab/>
    </w:r>
  </w:p>
  <w:p w14:paraId="3765579E" w14:textId="77777777" w:rsidR="008148A4" w:rsidRDefault="008148A4" w:rsidP="00A24089">
    <w:pPr>
      <w:pStyle w:val="Header"/>
      <w:tabs>
        <w:tab w:val="left" w:pos="2835"/>
        <w:tab w:val="center" w:pos="5954"/>
      </w:tabs>
      <w:ind w:firstLine="5940"/>
      <w:jc w:val="center"/>
    </w:pPr>
    <w:r>
      <w:rPr>
        <w:noProof/>
        <w:lang w:eastAsia="en-GB"/>
      </w:rPr>
      <w:drawing>
        <wp:inline distT="0" distB="0" distL="0" distR="0" wp14:anchorId="73DF012E" wp14:editId="4D3D4882">
          <wp:extent cx="1744345" cy="804545"/>
          <wp:effectExtent l="0" t="0" r="0" b="0"/>
          <wp:docPr id="13" name="Picture 13" descr="Macintosh HD:Users:rom:Desktop:logo:eps:digital:kcom_logo_orange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m:Desktop:logo:eps:digital:kcom_logo_orange_rgb.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345" cy="804545"/>
                  </a:xfrm>
                  <a:prstGeom prst="rect">
                    <a:avLst/>
                  </a:prstGeom>
                  <a:noFill/>
                  <a:ln>
                    <a:noFill/>
                  </a:ln>
                </pic:spPr>
              </pic:pic>
            </a:graphicData>
          </a:graphic>
        </wp:inline>
      </w:drawing>
    </w:r>
  </w:p>
  <w:p w14:paraId="45DF070A" w14:textId="77777777" w:rsidR="008148A4" w:rsidRDefault="008148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D5135" w14:textId="77777777" w:rsidR="00223169" w:rsidRDefault="00223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4E28"/>
    <w:multiLevelType w:val="hybridMultilevel"/>
    <w:tmpl w:val="1848FB3A"/>
    <w:lvl w:ilvl="0" w:tplc="FBFEF53E">
      <w:start w:val="1"/>
      <w:numFmt w:val="bullet"/>
      <w:lvlText w:val=""/>
      <w:lvlJc w:val="left"/>
      <w:pPr>
        <w:ind w:left="437" w:hanging="360"/>
      </w:pPr>
      <w:rPr>
        <w:rFonts w:ascii="Symbol" w:hAnsi="Symbol" w:hint="default"/>
        <w:color w:val="7F7F7F" w:themeColor="text1" w:themeTint="80"/>
      </w:rPr>
    </w:lvl>
    <w:lvl w:ilvl="1" w:tplc="08090003">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 w15:restartNumberingAfterBreak="0">
    <w:nsid w:val="0B70723D"/>
    <w:multiLevelType w:val="multilevel"/>
    <w:tmpl w:val="61047084"/>
    <w:lvl w:ilvl="0">
      <w:start w:val="1"/>
      <w:numFmt w:val="decimal"/>
      <w:pStyle w:val="Heading1"/>
      <w:lvlText w:val="%1."/>
      <w:lvlJc w:val="left"/>
      <w:pPr>
        <w:ind w:left="6172" w:hanging="360"/>
      </w:pPr>
      <w:rPr>
        <w:rFonts w:hint="default"/>
      </w:rPr>
    </w:lvl>
    <w:lvl w:ilvl="1">
      <w:start w:val="1"/>
      <w:numFmt w:val="decimal"/>
      <w:isLgl/>
      <w:lvlText w:val="%1.%2"/>
      <w:lvlJc w:val="left"/>
      <w:pPr>
        <w:ind w:left="6532" w:hanging="720"/>
      </w:pPr>
      <w:rPr>
        <w:rFonts w:hint="default"/>
        <w:b w:val="0"/>
      </w:rPr>
    </w:lvl>
    <w:lvl w:ilvl="2">
      <w:start w:val="1"/>
      <w:numFmt w:val="decimal"/>
      <w:isLgl/>
      <w:lvlText w:val="%1.%2.%3"/>
      <w:lvlJc w:val="left"/>
      <w:pPr>
        <w:ind w:left="6532" w:hanging="720"/>
      </w:pPr>
      <w:rPr>
        <w:rFonts w:hint="default"/>
      </w:rPr>
    </w:lvl>
    <w:lvl w:ilvl="3">
      <w:start w:val="1"/>
      <w:numFmt w:val="decimal"/>
      <w:isLgl/>
      <w:lvlText w:val="%1.%2.%3.%4"/>
      <w:lvlJc w:val="left"/>
      <w:pPr>
        <w:ind w:left="6532" w:hanging="720"/>
      </w:pPr>
      <w:rPr>
        <w:rFonts w:hint="default"/>
      </w:rPr>
    </w:lvl>
    <w:lvl w:ilvl="4">
      <w:start w:val="1"/>
      <w:numFmt w:val="decimal"/>
      <w:isLgl/>
      <w:lvlText w:val="%1.%2.%3.%4.%5"/>
      <w:lvlJc w:val="left"/>
      <w:pPr>
        <w:ind w:left="6892" w:hanging="1080"/>
      </w:pPr>
      <w:rPr>
        <w:rFonts w:hint="default"/>
      </w:rPr>
    </w:lvl>
    <w:lvl w:ilvl="5">
      <w:start w:val="1"/>
      <w:numFmt w:val="decimal"/>
      <w:isLgl/>
      <w:lvlText w:val="%1.%2.%3.%4.%5.%6"/>
      <w:lvlJc w:val="left"/>
      <w:pPr>
        <w:ind w:left="6892" w:hanging="1080"/>
      </w:pPr>
      <w:rPr>
        <w:rFonts w:hint="default"/>
      </w:rPr>
    </w:lvl>
    <w:lvl w:ilvl="6">
      <w:start w:val="1"/>
      <w:numFmt w:val="decimal"/>
      <w:isLgl/>
      <w:lvlText w:val="%1.%2.%3.%4.%5.%6.%7"/>
      <w:lvlJc w:val="left"/>
      <w:pPr>
        <w:ind w:left="7252" w:hanging="1440"/>
      </w:pPr>
      <w:rPr>
        <w:rFonts w:hint="default"/>
      </w:rPr>
    </w:lvl>
    <w:lvl w:ilvl="7">
      <w:start w:val="1"/>
      <w:numFmt w:val="decimal"/>
      <w:isLgl/>
      <w:lvlText w:val="%1.%2.%3.%4.%5.%6.%7.%8"/>
      <w:lvlJc w:val="left"/>
      <w:pPr>
        <w:ind w:left="7252" w:hanging="1440"/>
      </w:pPr>
      <w:rPr>
        <w:rFonts w:hint="default"/>
      </w:rPr>
    </w:lvl>
    <w:lvl w:ilvl="8">
      <w:start w:val="1"/>
      <w:numFmt w:val="decimal"/>
      <w:isLgl/>
      <w:lvlText w:val="%1.%2.%3.%4.%5.%6.%7.%8.%9"/>
      <w:lvlJc w:val="left"/>
      <w:pPr>
        <w:ind w:left="7612" w:hanging="1800"/>
      </w:pPr>
      <w:rPr>
        <w:rFonts w:hint="default"/>
      </w:rPr>
    </w:lvl>
  </w:abstractNum>
  <w:abstractNum w:abstractNumId="2" w15:restartNumberingAfterBreak="0">
    <w:nsid w:val="148268D2"/>
    <w:multiLevelType w:val="multilevel"/>
    <w:tmpl w:val="0BC832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660C55"/>
    <w:multiLevelType w:val="hybridMultilevel"/>
    <w:tmpl w:val="7930B35A"/>
    <w:lvl w:ilvl="0" w:tplc="089C9814">
      <w:start w:val="1"/>
      <w:numFmt w:val="bullet"/>
      <w:lvlText w:val=""/>
      <w:lvlJc w:val="left"/>
      <w:pPr>
        <w:tabs>
          <w:tab w:val="num" w:pos="720"/>
        </w:tabs>
        <w:ind w:left="720" w:hanging="360"/>
      </w:pPr>
      <w:rPr>
        <w:rFonts w:ascii="Symbol" w:hAnsi="Symbol" w:hint="default"/>
      </w:rPr>
    </w:lvl>
    <w:lvl w:ilvl="1" w:tplc="E6669E3E" w:tentative="1">
      <w:start w:val="1"/>
      <w:numFmt w:val="bullet"/>
      <w:lvlText w:val=""/>
      <w:lvlJc w:val="left"/>
      <w:pPr>
        <w:tabs>
          <w:tab w:val="num" w:pos="1440"/>
        </w:tabs>
        <w:ind w:left="1440" w:hanging="360"/>
      </w:pPr>
      <w:rPr>
        <w:rFonts w:ascii="Symbol" w:hAnsi="Symbol" w:hint="default"/>
      </w:rPr>
    </w:lvl>
    <w:lvl w:ilvl="2" w:tplc="4E8A8C0C" w:tentative="1">
      <w:start w:val="1"/>
      <w:numFmt w:val="bullet"/>
      <w:lvlText w:val=""/>
      <w:lvlJc w:val="left"/>
      <w:pPr>
        <w:tabs>
          <w:tab w:val="num" w:pos="2160"/>
        </w:tabs>
        <w:ind w:left="2160" w:hanging="360"/>
      </w:pPr>
      <w:rPr>
        <w:rFonts w:ascii="Symbol" w:hAnsi="Symbol" w:hint="default"/>
      </w:rPr>
    </w:lvl>
    <w:lvl w:ilvl="3" w:tplc="2FAE8592" w:tentative="1">
      <w:start w:val="1"/>
      <w:numFmt w:val="bullet"/>
      <w:lvlText w:val=""/>
      <w:lvlJc w:val="left"/>
      <w:pPr>
        <w:tabs>
          <w:tab w:val="num" w:pos="2880"/>
        </w:tabs>
        <w:ind w:left="2880" w:hanging="360"/>
      </w:pPr>
      <w:rPr>
        <w:rFonts w:ascii="Symbol" w:hAnsi="Symbol" w:hint="default"/>
      </w:rPr>
    </w:lvl>
    <w:lvl w:ilvl="4" w:tplc="A0B4C158" w:tentative="1">
      <w:start w:val="1"/>
      <w:numFmt w:val="bullet"/>
      <w:lvlText w:val=""/>
      <w:lvlJc w:val="left"/>
      <w:pPr>
        <w:tabs>
          <w:tab w:val="num" w:pos="3600"/>
        </w:tabs>
        <w:ind w:left="3600" w:hanging="360"/>
      </w:pPr>
      <w:rPr>
        <w:rFonts w:ascii="Symbol" w:hAnsi="Symbol" w:hint="default"/>
      </w:rPr>
    </w:lvl>
    <w:lvl w:ilvl="5" w:tplc="D71C0334" w:tentative="1">
      <w:start w:val="1"/>
      <w:numFmt w:val="bullet"/>
      <w:lvlText w:val=""/>
      <w:lvlJc w:val="left"/>
      <w:pPr>
        <w:tabs>
          <w:tab w:val="num" w:pos="4320"/>
        </w:tabs>
        <w:ind w:left="4320" w:hanging="360"/>
      </w:pPr>
      <w:rPr>
        <w:rFonts w:ascii="Symbol" w:hAnsi="Symbol" w:hint="default"/>
      </w:rPr>
    </w:lvl>
    <w:lvl w:ilvl="6" w:tplc="27985F1A" w:tentative="1">
      <w:start w:val="1"/>
      <w:numFmt w:val="bullet"/>
      <w:lvlText w:val=""/>
      <w:lvlJc w:val="left"/>
      <w:pPr>
        <w:tabs>
          <w:tab w:val="num" w:pos="5040"/>
        </w:tabs>
        <w:ind w:left="5040" w:hanging="360"/>
      </w:pPr>
      <w:rPr>
        <w:rFonts w:ascii="Symbol" w:hAnsi="Symbol" w:hint="default"/>
      </w:rPr>
    </w:lvl>
    <w:lvl w:ilvl="7" w:tplc="F07675B2" w:tentative="1">
      <w:start w:val="1"/>
      <w:numFmt w:val="bullet"/>
      <w:lvlText w:val=""/>
      <w:lvlJc w:val="left"/>
      <w:pPr>
        <w:tabs>
          <w:tab w:val="num" w:pos="5760"/>
        </w:tabs>
        <w:ind w:left="5760" w:hanging="360"/>
      </w:pPr>
      <w:rPr>
        <w:rFonts w:ascii="Symbol" w:hAnsi="Symbol" w:hint="default"/>
      </w:rPr>
    </w:lvl>
    <w:lvl w:ilvl="8" w:tplc="ABC2D1A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5825B6C"/>
    <w:multiLevelType w:val="hybridMultilevel"/>
    <w:tmpl w:val="1FE63538"/>
    <w:lvl w:ilvl="0" w:tplc="FBFEF53E">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679C1"/>
    <w:multiLevelType w:val="hybridMultilevel"/>
    <w:tmpl w:val="7E1A4A8C"/>
    <w:lvl w:ilvl="0" w:tplc="FBFEF53E">
      <w:start w:val="1"/>
      <w:numFmt w:val="bullet"/>
      <w:lvlText w:val=""/>
      <w:lvlJc w:val="left"/>
      <w:pPr>
        <w:ind w:left="1069" w:hanging="360"/>
      </w:pPr>
      <w:rPr>
        <w:rFonts w:ascii="Symbol" w:hAnsi="Symbol" w:hint="default"/>
        <w:color w:val="7F7F7F" w:themeColor="text1" w:themeTint="8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FD56251"/>
    <w:multiLevelType w:val="hybridMultilevel"/>
    <w:tmpl w:val="B2D2D8C2"/>
    <w:lvl w:ilvl="0" w:tplc="0809000F">
      <w:start w:val="5"/>
      <w:numFmt w:val="decimal"/>
      <w:lvlText w:val="%1."/>
      <w:lvlJc w:val="left"/>
      <w:pPr>
        <w:ind w:left="643" w:hanging="360"/>
      </w:pPr>
      <w:rPr>
        <w:rFonts w:hint="default"/>
      </w:r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7" w15:restartNumberingAfterBreak="0">
    <w:nsid w:val="20B31E9D"/>
    <w:multiLevelType w:val="hybridMultilevel"/>
    <w:tmpl w:val="2C843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CA6751"/>
    <w:multiLevelType w:val="hybridMultilevel"/>
    <w:tmpl w:val="9CB086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C172769"/>
    <w:multiLevelType w:val="hybridMultilevel"/>
    <w:tmpl w:val="9BFEDD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AB059B"/>
    <w:multiLevelType w:val="hybridMultilevel"/>
    <w:tmpl w:val="FFD8899E"/>
    <w:lvl w:ilvl="0" w:tplc="2DA8CF5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075E3E"/>
    <w:multiLevelType w:val="hybridMultilevel"/>
    <w:tmpl w:val="86004814"/>
    <w:lvl w:ilvl="0" w:tplc="BAAABAD6">
      <w:start w:val="1"/>
      <w:numFmt w:val="decimal"/>
      <w:lvlText w:val="%1."/>
      <w:lvlJc w:val="left"/>
      <w:pPr>
        <w:tabs>
          <w:tab w:val="num" w:pos="720"/>
        </w:tabs>
        <w:ind w:left="720" w:hanging="360"/>
      </w:pPr>
    </w:lvl>
    <w:lvl w:ilvl="1" w:tplc="17A0B63A" w:tentative="1">
      <w:start w:val="1"/>
      <w:numFmt w:val="decimal"/>
      <w:lvlText w:val="%2."/>
      <w:lvlJc w:val="left"/>
      <w:pPr>
        <w:tabs>
          <w:tab w:val="num" w:pos="1440"/>
        </w:tabs>
        <w:ind w:left="1440" w:hanging="360"/>
      </w:pPr>
    </w:lvl>
    <w:lvl w:ilvl="2" w:tplc="4FEEEDEA" w:tentative="1">
      <w:start w:val="1"/>
      <w:numFmt w:val="decimal"/>
      <w:lvlText w:val="%3."/>
      <w:lvlJc w:val="left"/>
      <w:pPr>
        <w:tabs>
          <w:tab w:val="num" w:pos="2160"/>
        </w:tabs>
        <w:ind w:left="2160" w:hanging="360"/>
      </w:pPr>
    </w:lvl>
    <w:lvl w:ilvl="3" w:tplc="E8BE5932" w:tentative="1">
      <w:start w:val="1"/>
      <w:numFmt w:val="decimal"/>
      <w:lvlText w:val="%4."/>
      <w:lvlJc w:val="left"/>
      <w:pPr>
        <w:tabs>
          <w:tab w:val="num" w:pos="2880"/>
        </w:tabs>
        <w:ind w:left="2880" w:hanging="360"/>
      </w:pPr>
    </w:lvl>
    <w:lvl w:ilvl="4" w:tplc="2DB27ED8" w:tentative="1">
      <w:start w:val="1"/>
      <w:numFmt w:val="decimal"/>
      <w:lvlText w:val="%5."/>
      <w:lvlJc w:val="left"/>
      <w:pPr>
        <w:tabs>
          <w:tab w:val="num" w:pos="3600"/>
        </w:tabs>
        <w:ind w:left="3600" w:hanging="360"/>
      </w:pPr>
    </w:lvl>
    <w:lvl w:ilvl="5" w:tplc="96FE3620" w:tentative="1">
      <w:start w:val="1"/>
      <w:numFmt w:val="decimal"/>
      <w:lvlText w:val="%6."/>
      <w:lvlJc w:val="left"/>
      <w:pPr>
        <w:tabs>
          <w:tab w:val="num" w:pos="4320"/>
        </w:tabs>
        <w:ind w:left="4320" w:hanging="360"/>
      </w:pPr>
    </w:lvl>
    <w:lvl w:ilvl="6" w:tplc="E9121B44" w:tentative="1">
      <w:start w:val="1"/>
      <w:numFmt w:val="decimal"/>
      <w:lvlText w:val="%7."/>
      <w:lvlJc w:val="left"/>
      <w:pPr>
        <w:tabs>
          <w:tab w:val="num" w:pos="5040"/>
        </w:tabs>
        <w:ind w:left="5040" w:hanging="360"/>
      </w:pPr>
    </w:lvl>
    <w:lvl w:ilvl="7" w:tplc="4B820F90" w:tentative="1">
      <w:start w:val="1"/>
      <w:numFmt w:val="decimal"/>
      <w:lvlText w:val="%8."/>
      <w:lvlJc w:val="left"/>
      <w:pPr>
        <w:tabs>
          <w:tab w:val="num" w:pos="5760"/>
        </w:tabs>
        <w:ind w:left="5760" w:hanging="360"/>
      </w:pPr>
    </w:lvl>
    <w:lvl w:ilvl="8" w:tplc="44B8A6B0" w:tentative="1">
      <w:start w:val="1"/>
      <w:numFmt w:val="decimal"/>
      <w:lvlText w:val="%9."/>
      <w:lvlJc w:val="left"/>
      <w:pPr>
        <w:tabs>
          <w:tab w:val="num" w:pos="6480"/>
        </w:tabs>
        <w:ind w:left="6480" w:hanging="360"/>
      </w:pPr>
    </w:lvl>
  </w:abstractNum>
  <w:abstractNum w:abstractNumId="12" w15:restartNumberingAfterBreak="0">
    <w:nsid w:val="33272C79"/>
    <w:multiLevelType w:val="hybridMultilevel"/>
    <w:tmpl w:val="C9A40EE2"/>
    <w:lvl w:ilvl="0" w:tplc="5C745AC4">
      <w:start w:val="1"/>
      <w:numFmt w:val="bullet"/>
      <w:lvlText w:val=""/>
      <w:lvlJc w:val="left"/>
      <w:pPr>
        <w:tabs>
          <w:tab w:val="num" w:pos="720"/>
        </w:tabs>
        <w:ind w:left="720" w:hanging="360"/>
      </w:pPr>
      <w:rPr>
        <w:rFonts w:ascii="Symbol" w:hAnsi="Symbol" w:hint="default"/>
      </w:rPr>
    </w:lvl>
    <w:lvl w:ilvl="1" w:tplc="98F8E51A" w:tentative="1">
      <w:start w:val="1"/>
      <w:numFmt w:val="bullet"/>
      <w:lvlText w:val=""/>
      <w:lvlJc w:val="left"/>
      <w:pPr>
        <w:tabs>
          <w:tab w:val="num" w:pos="1440"/>
        </w:tabs>
        <w:ind w:left="1440" w:hanging="360"/>
      </w:pPr>
      <w:rPr>
        <w:rFonts w:ascii="Symbol" w:hAnsi="Symbol" w:hint="default"/>
      </w:rPr>
    </w:lvl>
    <w:lvl w:ilvl="2" w:tplc="D6EA5F6C" w:tentative="1">
      <w:start w:val="1"/>
      <w:numFmt w:val="bullet"/>
      <w:lvlText w:val=""/>
      <w:lvlJc w:val="left"/>
      <w:pPr>
        <w:tabs>
          <w:tab w:val="num" w:pos="2160"/>
        </w:tabs>
        <w:ind w:left="2160" w:hanging="360"/>
      </w:pPr>
      <w:rPr>
        <w:rFonts w:ascii="Symbol" w:hAnsi="Symbol" w:hint="default"/>
      </w:rPr>
    </w:lvl>
    <w:lvl w:ilvl="3" w:tplc="33662646" w:tentative="1">
      <w:start w:val="1"/>
      <w:numFmt w:val="bullet"/>
      <w:lvlText w:val=""/>
      <w:lvlJc w:val="left"/>
      <w:pPr>
        <w:tabs>
          <w:tab w:val="num" w:pos="2880"/>
        </w:tabs>
        <w:ind w:left="2880" w:hanging="360"/>
      </w:pPr>
      <w:rPr>
        <w:rFonts w:ascii="Symbol" w:hAnsi="Symbol" w:hint="default"/>
      </w:rPr>
    </w:lvl>
    <w:lvl w:ilvl="4" w:tplc="D056149E" w:tentative="1">
      <w:start w:val="1"/>
      <w:numFmt w:val="bullet"/>
      <w:lvlText w:val=""/>
      <w:lvlJc w:val="left"/>
      <w:pPr>
        <w:tabs>
          <w:tab w:val="num" w:pos="3600"/>
        </w:tabs>
        <w:ind w:left="3600" w:hanging="360"/>
      </w:pPr>
      <w:rPr>
        <w:rFonts w:ascii="Symbol" w:hAnsi="Symbol" w:hint="default"/>
      </w:rPr>
    </w:lvl>
    <w:lvl w:ilvl="5" w:tplc="413265D4" w:tentative="1">
      <w:start w:val="1"/>
      <w:numFmt w:val="bullet"/>
      <w:lvlText w:val=""/>
      <w:lvlJc w:val="left"/>
      <w:pPr>
        <w:tabs>
          <w:tab w:val="num" w:pos="4320"/>
        </w:tabs>
        <w:ind w:left="4320" w:hanging="360"/>
      </w:pPr>
      <w:rPr>
        <w:rFonts w:ascii="Symbol" w:hAnsi="Symbol" w:hint="default"/>
      </w:rPr>
    </w:lvl>
    <w:lvl w:ilvl="6" w:tplc="13D04F38" w:tentative="1">
      <w:start w:val="1"/>
      <w:numFmt w:val="bullet"/>
      <w:lvlText w:val=""/>
      <w:lvlJc w:val="left"/>
      <w:pPr>
        <w:tabs>
          <w:tab w:val="num" w:pos="5040"/>
        </w:tabs>
        <w:ind w:left="5040" w:hanging="360"/>
      </w:pPr>
      <w:rPr>
        <w:rFonts w:ascii="Symbol" w:hAnsi="Symbol" w:hint="default"/>
      </w:rPr>
    </w:lvl>
    <w:lvl w:ilvl="7" w:tplc="A04287EE" w:tentative="1">
      <w:start w:val="1"/>
      <w:numFmt w:val="bullet"/>
      <w:lvlText w:val=""/>
      <w:lvlJc w:val="left"/>
      <w:pPr>
        <w:tabs>
          <w:tab w:val="num" w:pos="5760"/>
        </w:tabs>
        <w:ind w:left="5760" w:hanging="360"/>
      </w:pPr>
      <w:rPr>
        <w:rFonts w:ascii="Symbol" w:hAnsi="Symbol" w:hint="default"/>
      </w:rPr>
    </w:lvl>
    <w:lvl w:ilvl="8" w:tplc="29CA9D7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58C4EEC"/>
    <w:multiLevelType w:val="hybridMultilevel"/>
    <w:tmpl w:val="2C981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A80EC0"/>
    <w:multiLevelType w:val="multilevel"/>
    <w:tmpl w:val="0CEE7F3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C607E2"/>
    <w:multiLevelType w:val="hybridMultilevel"/>
    <w:tmpl w:val="39FA8B86"/>
    <w:lvl w:ilvl="0" w:tplc="5912772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49F91EEE"/>
    <w:multiLevelType w:val="hybridMultilevel"/>
    <w:tmpl w:val="465CB674"/>
    <w:lvl w:ilvl="0" w:tplc="FBFEF53E">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C53459"/>
    <w:multiLevelType w:val="hybridMultilevel"/>
    <w:tmpl w:val="BD621384"/>
    <w:lvl w:ilvl="0" w:tplc="EB1C4B5E">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4FAB2768"/>
    <w:multiLevelType w:val="hybridMultilevel"/>
    <w:tmpl w:val="E7BE0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4A6EDE"/>
    <w:multiLevelType w:val="multilevel"/>
    <w:tmpl w:val="241454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A05C31"/>
    <w:multiLevelType w:val="hybridMultilevel"/>
    <w:tmpl w:val="1BCEF380"/>
    <w:lvl w:ilvl="0" w:tplc="6DB89A30">
      <w:start w:val="2"/>
      <w:numFmt w:val="lowerRoman"/>
      <w:lvlText w:val="(%1)"/>
      <w:lvlJc w:val="left"/>
      <w:pPr>
        <w:ind w:left="28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1C50E0"/>
    <w:multiLevelType w:val="hybridMultilevel"/>
    <w:tmpl w:val="D26AD870"/>
    <w:lvl w:ilvl="0" w:tplc="FBFEF53E">
      <w:start w:val="1"/>
      <w:numFmt w:val="bullet"/>
      <w:lvlText w:val=""/>
      <w:lvlJc w:val="left"/>
      <w:pPr>
        <w:ind w:left="1440" w:hanging="360"/>
      </w:pPr>
      <w:rPr>
        <w:rFonts w:ascii="Symbol" w:hAnsi="Symbol" w:hint="default"/>
        <w:color w:val="7F7F7F" w:themeColor="text1" w:themeTint="8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0C959A8"/>
    <w:multiLevelType w:val="multilevel"/>
    <w:tmpl w:val="95009F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2024081"/>
    <w:multiLevelType w:val="hybridMultilevel"/>
    <w:tmpl w:val="A5542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AF22B5"/>
    <w:multiLevelType w:val="hybridMultilevel"/>
    <w:tmpl w:val="688E7D8C"/>
    <w:lvl w:ilvl="0" w:tplc="FD146E3C">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64892E2E"/>
    <w:multiLevelType w:val="hybridMultilevel"/>
    <w:tmpl w:val="A3E0385A"/>
    <w:lvl w:ilvl="0" w:tplc="376C81C2">
      <w:start w:val="1"/>
      <w:numFmt w:val="bullet"/>
      <w:lvlText w:val=""/>
      <w:lvlJc w:val="left"/>
      <w:pPr>
        <w:tabs>
          <w:tab w:val="num" w:pos="720"/>
        </w:tabs>
        <w:ind w:left="720" w:hanging="360"/>
      </w:pPr>
      <w:rPr>
        <w:rFonts w:ascii="Symbol" w:hAnsi="Symbol" w:hint="default"/>
      </w:rPr>
    </w:lvl>
    <w:lvl w:ilvl="1" w:tplc="53AAFE9A" w:tentative="1">
      <w:start w:val="1"/>
      <w:numFmt w:val="bullet"/>
      <w:lvlText w:val=""/>
      <w:lvlJc w:val="left"/>
      <w:pPr>
        <w:tabs>
          <w:tab w:val="num" w:pos="1440"/>
        </w:tabs>
        <w:ind w:left="1440" w:hanging="360"/>
      </w:pPr>
      <w:rPr>
        <w:rFonts w:ascii="Symbol" w:hAnsi="Symbol" w:hint="default"/>
      </w:rPr>
    </w:lvl>
    <w:lvl w:ilvl="2" w:tplc="FF1449AC" w:tentative="1">
      <w:start w:val="1"/>
      <w:numFmt w:val="bullet"/>
      <w:lvlText w:val=""/>
      <w:lvlJc w:val="left"/>
      <w:pPr>
        <w:tabs>
          <w:tab w:val="num" w:pos="2160"/>
        </w:tabs>
        <w:ind w:left="2160" w:hanging="360"/>
      </w:pPr>
      <w:rPr>
        <w:rFonts w:ascii="Symbol" w:hAnsi="Symbol" w:hint="default"/>
      </w:rPr>
    </w:lvl>
    <w:lvl w:ilvl="3" w:tplc="9BFC8E64" w:tentative="1">
      <w:start w:val="1"/>
      <w:numFmt w:val="bullet"/>
      <w:lvlText w:val=""/>
      <w:lvlJc w:val="left"/>
      <w:pPr>
        <w:tabs>
          <w:tab w:val="num" w:pos="2880"/>
        </w:tabs>
        <w:ind w:left="2880" w:hanging="360"/>
      </w:pPr>
      <w:rPr>
        <w:rFonts w:ascii="Symbol" w:hAnsi="Symbol" w:hint="default"/>
      </w:rPr>
    </w:lvl>
    <w:lvl w:ilvl="4" w:tplc="3446B280" w:tentative="1">
      <w:start w:val="1"/>
      <w:numFmt w:val="bullet"/>
      <w:lvlText w:val=""/>
      <w:lvlJc w:val="left"/>
      <w:pPr>
        <w:tabs>
          <w:tab w:val="num" w:pos="3600"/>
        </w:tabs>
        <w:ind w:left="3600" w:hanging="360"/>
      </w:pPr>
      <w:rPr>
        <w:rFonts w:ascii="Symbol" w:hAnsi="Symbol" w:hint="default"/>
      </w:rPr>
    </w:lvl>
    <w:lvl w:ilvl="5" w:tplc="8AA2CA0C" w:tentative="1">
      <w:start w:val="1"/>
      <w:numFmt w:val="bullet"/>
      <w:lvlText w:val=""/>
      <w:lvlJc w:val="left"/>
      <w:pPr>
        <w:tabs>
          <w:tab w:val="num" w:pos="4320"/>
        </w:tabs>
        <w:ind w:left="4320" w:hanging="360"/>
      </w:pPr>
      <w:rPr>
        <w:rFonts w:ascii="Symbol" w:hAnsi="Symbol" w:hint="default"/>
      </w:rPr>
    </w:lvl>
    <w:lvl w:ilvl="6" w:tplc="EA12689C" w:tentative="1">
      <w:start w:val="1"/>
      <w:numFmt w:val="bullet"/>
      <w:lvlText w:val=""/>
      <w:lvlJc w:val="left"/>
      <w:pPr>
        <w:tabs>
          <w:tab w:val="num" w:pos="5040"/>
        </w:tabs>
        <w:ind w:left="5040" w:hanging="360"/>
      </w:pPr>
      <w:rPr>
        <w:rFonts w:ascii="Symbol" w:hAnsi="Symbol" w:hint="default"/>
      </w:rPr>
    </w:lvl>
    <w:lvl w:ilvl="7" w:tplc="898415BE" w:tentative="1">
      <w:start w:val="1"/>
      <w:numFmt w:val="bullet"/>
      <w:lvlText w:val=""/>
      <w:lvlJc w:val="left"/>
      <w:pPr>
        <w:tabs>
          <w:tab w:val="num" w:pos="5760"/>
        </w:tabs>
        <w:ind w:left="5760" w:hanging="360"/>
      </w:pPr>
      <w:rPr>
        <w:rFonts w:ascii="Symbol" w:hAnsi="Symbol" w:hint="default"/>
      </w:rPr>
    </w:lvl>
    <w:lvl w:ilvl="8" w:tplc="699E66D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CD326BE"/>
    <w:multiLevelType w:val="hybridMultilevel"/>
    <w:tmpl w:val="E086076E"/>
    <w:lvl w:ilvl="0" w:tplc="D1A06F3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6D287548"/>
    <w:multiLevelType w:val="hybridMultilevel"/>
    <w:tmpl w:val="1E482F0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15:restartNumberingAfterBreak="0">
    <w:nsid w:val="6DF22C5F"/>
    <w:multiLevelType w:val="hybridMultilevel"/>
    <w:tmpl w:val="F82C4306"/>
    <w:lvl w:ilvl="0" w:tplc="FBFEF53E">
      <w:start w:val="1"/>
      <w:numFmt w:val="bullet"/>
      <w:lvlText w:val=""/>
      <w:lvlJc w:val="left"/>
      <w:pPr>
        <w:ind w:left="2149" w:hanging="360"/>
      </w:pPr>
      <w:rPr>
        <w:rFonts w:ascii="Symbol" w:hAnsi="Symbol" w:hint="default"/>
        <w:color w:val="7F7F7F" w:themeColor="text1" w:themeTint="80"/>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29" w15:restartNumberingAfterBreak="0">
    <w:nsid w:val="6EA21A35"/>
    <w:multiLevelType w:val="hybridMultilevel"/>
    <w:tmpl w:val="1700BF24"/>
    <w:lvl w:ilvl="0" w:tplc="7DE88F6E">
      <w:start w:val="1"/>
      <w:numFmt w:val="bullet"/>
      <w:lvlText w:val=""/>
      <w:lvlJc w:val="left"/>
      <w:pPr>
        <w:tabs>
          <w:tab w:val="num" w:pos="720"/>
        </w:tabs>
        <w:ind w:left="720" w:hanging="360"/>
      </w:pPr>
      <w:rPr>
        <w:rFonts w:ascii="Wingdings" w:hAnsi="Wingdings" w:hint="default"/>
      </w:rPr>
    </w:lvl>
    <w:lvl w:ilvl="1" w:tplc="D122A1DA" w:tentative="1">
      <w:start w:val="1"/>
      <w:numFmt w:val="bullet"/>
      <w:lvlText w:val=""/>
      <w:lvlJc w:val="left"/>
      <w:pPr>
        <w:tabs>
          <w:tab w:val="num" w:pos="1440"/>
        </w:tabs>
        <w:ind w:left="1440" w:hanging="360"/>
      </w:pPr>
      <w:rPr>
        <w:rFonts w:ascii="Wingdings" w:hAnsi="Wingdings" w:hint="default"/>
      </w:rPr>
    </w:lvl>
    <w:lvl w:ilvl="2" w:tplc="A8B0E66E" w:tentative="1">
      <w:start w:val="1"/>
      <w:numFmt w:val="bullet"/>
      <w:lvlText w:val=""/>
      <w:lvlJc w:val="left"/>
      <w:pPr>
        <w:tabs>
          <w:tab w:val="num" w:pos="2160"/>
        </w:tabs>
        <w:ind w:left="2160" w:hanging="360"/>
      </w:pPr>
      <w:rPr>
        <w:rFonts w:ascii="Wingdings" w:hAnsi="Wingdings" w:hint="default"/>
      </w:rPr>
    </w:lvl>
    <w:lvl w:ilvl="3" w:tplc="CAAEE872" w:tentative="1">
      <w:start w:val="1"/>
      <w:numFmt w:val="bullet"/>
      <w:lvlText w:val=""/>
      <w:lvlJc w:val="left"/>
      <w:pPr>
        <w:tabs>
          <w:tab w:val="num" w:pos="2880"/>
        </w:tabs>
        <w:ind w:left="2880" w:hanging="360"/>
      </w:pPr>
      <w:rPr>
        <w:rFonts w:ascii="Wingdings" w:hAnsi="Wingdings" w:hint="default"/>
      </w:rPr>
    </w:lvl>
    <w:lvl w:ilvl="4" w:tplc="FF24A040" w:tentative="1">
      <w:start w:val="1"/>
      <w:numFmt w:val="bullet"/>
      <w:lvlText w:val=""/>
      <w:lvlJc w:val="left"/>
      <w:pPr>
        <w:tabs>
          <w:tab w:val="num" w:pos="3600"/>
        </w:tabs>
        <w:ind w:left="3600" w:hanging="360"/>
      </w:pPr>
      <w:rPr>
        <w:rFonts w:ascii="Wingdings" w:hAnsi="Wingdings" w:hint="default"/>
      </w:rPr>
    </w:lvl>
    <w:lvl w:ilvl="5" w:tplc="24A64CEC" w:tentative="1">
      <w:start w:val="1"/>
      <w:numFmt w:val="bullet"/>
      <w:lvlText w:val=""/>
      <w:lvlJc w:val="left"/>
      <w:pPr>
        <w:tabs>
          <w:tab w:val="num" w:pos="4320"/>
        </w:tabs>
        <w:ind w:left="4320" w:hanging="360"/>
      </w:pPr>
      <w:rPr>
        <w:rFonts w:ascii="Wingdings" w:hAnsi="Wingdings" w:hint="default"/>
      </w:rPr>
    </w:lvl>
    <w:lvl w:ilvl="6" w:tplc="8F145A14" w:tentative="1">
      <w:start w:val="1"/>
      <w:numFmt w:val="bullet"/>
      <w:lvlText w:val=""/>
      <w:lvlJc w:val="left"/>
      <w:pPr>
        <w:tabs>
          <w:tab w:val="num" w:pos="5040"/>
        </w:tabs>
        <w:ind w:left="5040" w:hanging="360"/>
      </w:pPr>
      <w:rPr>
        <w:rFonts w:ascii="Wingdings" w:hAnsi="Wingdings" w:hint="default"/>
      </w:rPr>
    </w:lvl>
    <w:lvl w:ilvl="7" w:tplc="182223CE" w:tentative="1">
      <w:start w:val="1"/>
      <w:numFmt w:val="bullet"/>
      <w:lvlText w:val=""/>
      <w:lvlJc w:val="left"/>
      <w:pPr>
        <w:tabs>
          <w:tab w:val="num" w:pos="5760"/>
        </w:tabs>
        <w:ind w:left="5760" w:hanging="360"/>
      </w:pPr>
      <w:rPr>
        <w:rFonts w:ascii="Wingdings" w:hAnsi="Wingdings" w:hint="default"/>
      </w:rPr>
    </w:lvl>
    <w:lvl w:ilvl="8" w:tplc="088670F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27015C"/>
    <w:multiLevelType w:val="hybridMultilevel"/>
    <w:tmpl w:val="7D441B20"/>
    <w:lvl w:ilvl="0" w:tplc="FBFEF53E">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621E1D"/>
    <w:multiLevelType w:val="hybridMultilevel"/>
    <w:tmpl w:val="0AA0203E"/>
    <w:lvl w:ilvl="0" w:tplc="FBFEF53E">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C21C67"/>
    <w:multiLevelType w:val="hybridMultilevel"/>
    <w:tmpl w:val="BD0E5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DB5750"/>
    <w:multiLevelType w:val="hybridMultilevel"/>
    <w:tmpl w:val="9C5C0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1"/>
  </w:num>
  <w:num w:numId="3">
    <w:abstractNumId w:val="7"/>
  </w:num>
  <w:num w:numId="4">
    <w:abstractNumId w:val="11"/>
  </w:num>
  <w:num w:numId="5">
    <w:abstractNumId w:val="12"/>
  </w:num>
  <w:num w:numId="6">
    <w:abstractNumId w:val="3"/>
  </w:num>
  <w:num w:numId="7">
    <w:abstractNumId w:val="25"/>
  </w:num>
  <w:num w:numId="8">
    <w:abstractNumId w:val="29"/>
  </w:num>
  <w:num w:numId="9">
    <w:abstractNumId w:val="18"/>
  </w:num>
  <w:num w:numId="10">
    <w:abstractNumId w:val="27"/>
  </w:num>
  <w:num w:numId="11">
    <w:abstractNumId w:val="8"/>
  </w:num>
  <w:num w:numId="12">
    <w:abstractNumId w:val="5"/>
  </w:num>
  <w:num w:numId="13">
    <w:abstractNumId w:val="31"/>
  </w:num>
  <w:num w:numId="14">
    <w:abstractNumId w:val="28"/>
  </w:num>
  <w:num w:numId="15">
    <w:abstractNumId w:val="17"/>
  </w:num>
  <w:num w:numId="16">
    <w:abstractNumId w:val="26"/>
  </w:num>
  <w:num w:numId="17">
    <w:abstractNumId w:val="14"/>
  </w:num>
  <w:num w:numId="18">
    <w:abstractNumId w:val="15"/>
  </w:num>
  <w:num w:numId="19">
    <w:abstractNumId w:val="22"/>
  </w:num>
  <w:num w:numId="20">
    <w:abstractNumId w:val="6"/>
  </w:num>
  <w:num w:numId="21">
    <w:abstractNumId w:val="2"/>
  </w:num>
  <w:num w:numId="22">
    <w:abstractNumId w:val="21"/>
  </w:num>
  <w:num w:numId="23">
    <w:abstractNumId w:val="4"/>
  </w:num>
  <w:num w:numId="24">
    <w:abstractNumId w:val="30"/>
  </w:num>
  <w:num w:numId="25">
    <w:abstractNumId w:val="16"/>
  </w:num>
  <w:num w:numId="26">
    <w:abstractNumId w:val="0"/>
  </w:num>
  <w:num w:numId="27">
    <w:abstractNumId w:val="19"/>
  </w:num>
  <w:num w:numId="28">
    <w:abstractNumId w:val="20"/>
  </w:num>
  <w:num w:numId="29">
    <w:abstractNumId w:val="9"/>
  </w:num>
  <w:num w:numId="30">
    <w:abstractNumId w:val="10"/>
  </w:num>
  <w:num w:numId="31">
    <w:abstractNumId w:val="33"/>
  </w:num>
  <w:num w:numId="32">
    <w:abstractNumId w:val="13"/>
  </w:num>
  <w:num w:numId="33">
    <w:abstractNumId w:val="23"/>
  </w:num>
  <w:num w:numId="34">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50"/>
    <w:rsid w:val="00001F2C"/>
    <w:rsid w:val="000027BD"/>
    <w:rsid w:val="000029E4"/>
    <w:rsid w:val="00002A06"/>
    <w:rsid w:val="00004E72"/>
    <w:rsid w:val="00006821"/>
    <w:rsid w:val="00014A3D"/>
    <w:rsid w:val="000153B0"/>
    <w:rsid w:val="00031101"/>
    <w:rsid w:val="00032502"/>
    <w:rsid w:val="00033657"/>
    <w:rsid w:val="00035E5B"/>
    <w:rsid w:val="00037F37"/>
    <w:rsid w:val="00042857"/>
    <w:rsid w:val="000435C2"/>
    <w:rsid w:val="00043895"/>
    <w:rsid w:val="000438DD"/>
    <w:rsid w:val="000463DC"/>
    <w:rsid w:val="00050B18"/>
    <w:rsid w:val="000517E1"/>
    <w:rsid w:val="00062A33"/>
    <w:rsid w:val="00064D13"/>
    <w:rsid w:val="00065204"/>
    <w:rsid w:val="00065270"/>
    <w:rsid w:val="00067EB8"/>
    <w:rsid w:val="0007067F"/>
    <w:rsid w:val="000708B3"/>
    <w:rsid w:val="0008738B"/>
    <w:rsid w:val="0008766D"/>
    <w:rsid w:val="000915FC"/>
    <w:rsid w:val="00094534"/>
    <w:rsid w:val="00095531"/>
    <w:rsid w:val="00096B04"/>
    <w:rsid w:val="000A1B00"/>
    <w:rsid w:val="000A5F02"/>
    <w:rsid w:val="000B06DF"/>
    <w:rsid w:val="000B246E"/>
    <w:rsid w:val="000B4E08"/>
    <w:rsid w:val="000C4CE9"/>
    <w:rsid w:val="000D52F6"/>
    <w:rsid w:val="000E2A00"/>
    <w:rsid w:val="000E64DC"/>
    <w:rsid w:val="000F0C69"/>
    <w:rsid w:val="000F1825"/>
    <w:rsid w:val="000F250D"/>
    <w:rsid w:val="00105BB1"/>
    <w:rsid w:val="00111ECA"/>
    <w:rsid w:val="0011366A"/>
    <w:rsid w:val="001143D4"/>
    <w:rsid w:val="00115BCD"/>
    <w:rsid w:val="0011700F"/>
    <w:rsid w:val="00117B5C"/>
    <w:rsid w:val="00123A42"/>
    <w:rsid w:val="001240BA"/>
    <w:rsid w:val="001245F8"/>
    <w:rsid w:val="00125EE1"/>
    <w:rsid w:val="001268D7"/>
    <w:rsid w:val="001376B3"/>
    <w:rsid w:val="00145ECC"/>
    <w:rsid w:val="00147A63"/>
    <w:rsid w:val="001517C7"/>
    <w:rsid w:val="00165E8C"/>
    <w:rsid w:val="001660B2"/>
    <w:rsid w:val="00166F8E"/>
    <w:rsid w:val="00170206"/>
    <w:rsid w:val="00173A93"/>
    <w:rsid w:val="00177CF6"/>
    <w:rsid w:val="00181430"/>
    <w:rsid w:val="00182E90"/>
    <w:rsid w:val="00184531"/>
    <w:rsid w:val="00191EDF"/>
    <w:rsid w:val="00195F6F"/>
    <w:rsid w:val="001969DC"/>
    <w:rsid w:val="001A1A87"/>
    <w:rsid w:val="001A46B1"/>
    <w:rsid w:val="001A6B73"/>
    <w:rsid w:val="001B0BD0"/>
    <w:rsid w:val="001B0D3A"/>
    <w:rsid w:val="001B3045"/>
    <w:rsid w:val="001B48BC"/>
    <w:rsid w:val="001C0420"/>
    <w:rsid w:val="001C125E"/>
    <w:rsid w:val="001C147B"/>
    <w:rsid w:val="001C6774"/>
    <w:rsid w:val="001C6FF2"/>
    <w:rsid w:val="001D0582"/>
    <w:rsid w:val="001D23E9"/>
    <w:rsid w:val="001D6F57"/>
    <w:rsid w:val="001D7FA8"/>
    <w:rsid w:val="001E4081"/>
    <w:rsid w:val="001E5FEB"/>
    <w:rsid w:val="001E62B7"/>
    <w:rsid w:val="001F2F74"/>
    <w:rsid w:val="001F3353"/>
    <w:rsid w:val="00201D5C"/>
    <w:rsid w:val="002053A8"/>
    <w:rsid w:val="002056E0"/>
    <w:rsid w:val="002059FA"/>
    <w:rsid w:val="002060FD"/>
    <w:rsid w:val="0021260B"/>
    <w:rsid w:val="00213D84"/>
    <w:rsid w:val="00222E9F"/>
    <w:rsid w:val="00223169"/>
    <w:rsid w:val="002258E7"/>
    <w:rsid w:val="002273E6"/>
    <w:rsid w:val="00230D44"/>
    <w:rsid w:val="00231CAF"/>
    <w:rsid w:val="002416B3"/>
    <w:rsid w:val="00245083"/>
    <w:rsid w:val="00246EC5"/>
    <w:rsid w:val="00256709"/>
    <w:rsid w:val="00257134"/>
    <w:rsid w:val="0026754B"/>
    <w:rsid w:val="002707E5"/>
    <w:rsid w:val="00270BED"/>
    <w:rsid w:val="00271151"/>
    <w:rsid w:val="00273059"/>
    <w:rsid w:val="00273C30"/>
    <w:rsid w:val="002750F2"/>
    <w:rsid w:val="002804EF"/>
    <w:rsid w:val="0028180F"/>
    <w:rsid w:val="00282B9B"/>
    <w:rsid w:val="0028333A"/>
    <w:rsid w:val="002A1637"/>
    <w:rsid w:val="002A4227"/>
    <w:rsid w:val="002B0B70"/>
    <w:rsid w:val="002B3277"/>
    <w:rsid w:val="002B3F4B"/>
    <w:rsid w:val="002B56E9"/>
    <w:rsid w:val="002B5C0D"/>
    <w:rsid w:val="002C2C15"/>
    <w:rsid w:val="002D163B"/>
    <w:rsid w:val="002D6461"/>
    <w:rsid w:val="002D6539"/>
    <w:rsid w:val="002E0F4C"/>
    <w:rsid w:val="002E2E95"/>
    <w:rsid w:val="002E4372"/>
    <w:rsid w:val="002E5919"/>
    <w:rsid w:val="002F4557"/>
    <w:rsid w:val="002F4C7B"/>
    <w:rsid w:val="002F4EE2"/>
    <w:rsid w:val="002F524E"/>
    <w:rsid w:val="00304DDC"/>
    <w:rsid w:val="00310296"/>
    <w:rsid w:val="003155C8"/>
    <w:rsid w:val="00315C2E"/>
    <w:rsid w:val="00316070"/>
    <w:rsid w:val="003161EB"/>
    <w:rsid w:val="00316202"/>
    <w:rsid w:val="0032023E"/>
    <w:rsid w:val="0032184A"/>
    <w:rsid w:val="00322CAF"/>
    <w:rsid w:val="003244FC"/>
    <w:rsid w:val="00326B7F"/>
    <w:rsid w:val="00327093"/>
    <w:rsid w:val="00336D24"/>
    <w:rsid w:val="00340005"/>
    <w:rsid w:val="003526D4"/>
    <w:rsid w:val="00356F49"/>
    <w:rsid w:val="00365A1F"/>
    <w:rsid w:val="00370719"/>
    <w:rsid w:val="0037181C"/>
    <w:rsid w:val="00372180"/>
    <w:rsid w:val="0037244F"/>
    <w:rsid w:val="00374B97"/>
    <w:rsid w:val="0037676A"/>
    <w:rsid w:val="00381338"/>
    <w:rsid w:val="00381D02"/>
    <w:rsid w:val="00384871"/>
    <w:rsid w:val="00387305"/>
    <w:rsid w:val="00390223"/>
    <w:rsid w:val="00390381"/>
    <w:rsid w:val="00394485"/>
    <w:rsid w:val="0039643F"/>
    <w:rsid w:val="0039692C"/>
    <w:rsid w:val="00397B03"/>
    <w:rsid w:val="003A2291"/>
    <w:rsid w:val="003A27DF"/>
    <w:rsid w:val="003A4ECE"/>
    <w:rsid w:val="003A5C69"/>
    <w:rsid w:val="003A69BE"/>
    <w:rsid w:val="003B485F"/>
    <w:rsid w:val="003B5B2E"/>
    <w:rsid w:val="003C0542"/>
    <w:rsid w:val="003C3C94"/>
    <w:rsid w:val="003C4A2F"/>
    <w:rsid w:val="003C6BC7"/>
    <w:rsid w:val="003D224F"/>
    <w:rsid w:val="003D39F2"/>
    <w:rsid w:val="003D57E3"/>
    <w:rsid w:val="003E08B4"/>
    <w:rsid w:val="003E26BC"/>
    <w:rsid w:val="003E312A"/>
    <w:rsid w:val="003E6CC7"/>
    <w:rsid w:val="003E71AC"/>
    <w:rsid w:val="003F17D4"/>
    <w:rsid w:val="003F567C"/>
    <w:rsid w:val="004008B4"/>
    <w:rsid w:val="00402AF3"/>
    <w:rsid w:val="0040313E"/>
    <w:rsid w:val="0041313F"/>
    <w:rsid w:val="00416199"/>
    <w:rsid w:val="00420532"/>
    <w:rsid w:val="00422E45"/>
    <w:rsid w:val="004278E8"/>
    <w:rsid w:val="00430297"/>
    <w:rsid w:val="004317B0"/>
    <w:rsid w:val="00434F1C"/>
    <w:rsid w:val="00444BEF"/>
    <w:rsid w:val="00447EA4"/>
    <w:rsid w:val="00450206"/>
    <w:rsid w:val="004529DE"/>
    <w:rsid w:val="0046108F"/>
    <w:rsid w:val="004806A7"/>
    <w:rsid w:val="00480908"/>
    <w:rsid w:val="00481514"/>
    <w:rsid w:val="00482E63"/>
    <w:rsid w:val="00485068"/>
    <w:rsid w:val="004A15C8"/>
    <w:rsid w:val="004A367D"/>
    <w:rsid w:val="004A5F35"/>
    <w:rsid w:val="004B1AE7"/>
    <w:rsid w:val="004B38E2"/>
    <w:rsid w:val="004B640F"/>
    <w:rsid w:val="004C0BBC"/>
    <w:rsid w:val="004C2974"/>
    <w:rsid w:val="004C2A91"/>
    <w:rsid w:val="004C2B31"/>
    <w:rsid w:val="004C5A18"/>
    <w:rsid w:val="004C63A6"/>
    <w:rsid w:val="004D4691"/>
    <w:rsid w:val="004E18B6"/>
    <w:rsid w:val="004E2C57"/>
    <w:rsid w:val="004E34C3"/>
    <w:rsid w:val="004F0FE0"/>
    <w:rsid w:val="004F7FFC"/>
    <w:rsid w:val="0050378E"/>
    <w:rsid w:val="0050556B"/>
    <w:rsid w:val="005056A0"/>
    <w:rsid w:val="005120E8"/>
    <w:rsid w:val="00515E64"/>
    <w:rsid w:val="005362CD"/>
    <w:rsid w:val="00536467"/>
    <w:rsid w:val="00536FC7"/>
    <w:rsid w:val="0054159A"/>
    <w:rsid w:val="005429FF"/>
    <w:rsid w:val="00543045"/>
    <w:rsid w:val="00544DFA"/>
    <w:rsid w:val="00546718"/>
    <w:rsid w:val="00550005"/>
    <w:rsid w:val="005549EA"/>
    <w:rsid w:val="00554B02"/>
    <w:rsid w:val="00555E7A"/>
    <w:rsid w:val="00555F04"/>
    <w:rsid w:val="005608B6"/>
    <w:rsid w:val="00562197"/>
    <w:rsid w:val="00572AA5"/>
    <w:rsid w:val="00573D27"/>
    <w:rsid w:val="005742D3"/>
    <w:rsid w:val="0057459E"/>
    <w:rsid w:val="00575224"/>
    <w:rsid w:val="00583C59"/>
    <w:rsid w:val="005856FC"/>
    <w:rsid w:val="00586B52"/>
    <w:rsid w:val="005905C2"/>
    <w:rsid w:val="00590BCC"/>
    <w:rsid w:val="00592A35"/>
    <w:rsid w:val="00593DA0"/>
    <w:rsid w:val="005A01C2"/>
    <w:rsid w:val="005A0E02"/>
    <w:rsid w:val="005A3833"/>
    <w:rsid w:val="005A4D67"/>
    <w:rsid w:val="005A6BF4"/>
    <w:rsid w:val="005B006F"/>
    <w:rsid w:val="005B08CE"/>
    <w:rsid w:val="005C04C7"/>
    <w:rsid w:val="005C3D99"/>
    <w:rsid w:val="005C6528"/>
    <w:rsid w:val="005D0BB2"/>
    <w:rsid w:val="005D180E"/>
    <w:rsid w:val="005D2374"/>
    <w:rsid w:val="005D5386"/>
    <w:rsid w:val="005D76E1"/>
    <w:rsid w:val="005E21D2"/>
    <w:rsid w:val="005F37AC"/>
    <w:rsid w:val="005F6261"/>
    <w:rsid w:val="00600915"/>
    <w:rsid w:val="00602BAF"/>
    <w:rsid w:val="006037F3"/>
    <w:rsid w:val="00617506"/>
    <w:rsid w:val="006261F1"/>
    <w:rsid w:val="00630508"/>
    <w:rsid w:val="006316F4"/>
    <w:rsid w:val="00632EB0"/>
    <w:rsid w:val="00635769"/>
    <w:rsid w:val="0065429A"/>
    <w:rsid w:val="006556EF"/>
    <w:rsid w:val="00655E12"/>
    <w:rsid w:val="00663741"/>
    <w:rsid w:val="00663CFA"/>
    <w:rsid w:val="00664424"/>
    <w:rsid w:val="0066571F"/>
    <w:rsid w:val="00673FB0"/>
    <w:rsid w:val="0068099E"/>
    <w:rsid w:val="00681A6A"/>
    <w:rsid w:val="00681D0E"/>
    <w:rsid w:val="00691949"/>
    <w:rsid w:val="006926B1"/>
    <w:rsid w:val="006961B6"/>
    <w:rsid w:val="006A570F"/>
    <w:rsid w:val="006B0FA9"/>
    <w:rsid w:val="006B5783"/>
    <w:rsid w:val="006B663F"/>
    <w:rsid w:val="006B7BAD"/>
    <w:rsid w:val="006C34DC"/>
    <w:rsid w:val="006C551A"/>
    <w:rsid w:val="006C5946"/>
    <w:rsid w:val="006C7D5F"/>
    <w:rsid w:val="006D475F"/>
    <w:rsid w:val="006D4D5A"/>
    <w:rsid w:val="006E172F"/>
    <w:rsid w:val="006E2273"/>
    <w:rsid w:val="006F0376"/>
    <w:rsid w:val="006F2757"/>
    <w:rsid w:val="00711AB2"/>
    <w:rsid w:val="00711BAD"/>
    <w:rsid w:val="007130E4"/>
    <w:rsid w:val="0071437F"/>
    <w:rsid w:val="007151FB"/>
    <w:rsid w:val="00725245"/>
    <w:rsid w:val="00727675"/>
    <w:rsid w:val="00731260"/>
    <w:rsid w:val="00731821"/>
    <w:rsid w:val="007320B1"/>
    <w:rsid w:val="00733074"/>
    <w:rsid w:val="00734E2A"/>
    <w:rsid w:val="0073759C"/>
    <w:rsid w:val="00737B0F"/>
    <w:rsid w:val="007430FF"/>
    <w:rsid w:val="00743A21"/>
    <w:rsid w:val="007449E7"/>
    <w:rsid w:val="00744F88"/>
    <w:rsid w:val="0074642C"/>
    <w:rsid w:val="00750548"/>
    <w:rsid w:val="00751270"/>
    <w:rsid w:val="0075351D"/>
    <w:rsid w:val="0075366D"/>
    <w:rsid w:val="007537C2"/>
    <w:rsid w:val="00754BB1"/>
    <w:rsid w:val="00754EBF"/>
    <w:rsid w:val="00761522"/>
    <w:rsid w:val="00775D39"/>
    <w:rsid w:val="00776BE2"/>
    <w:rsid w:val="00782A2E"/>
    <w:rsid w:val="00786E0C"/>
    <w:rsid w:val="00787DEB"/>
    <w:rsid w:val="007925FF"/>
    <w:rsid w:val="00792E6E"/>
    <w:rsid w:val="007951C0"/>
    <w:rsid w:val="00795835"/>
    <w:rsid w:val="0079610A"/>
    <w:rsid w:val="007976C9"/>
    <w:rsid w:val="00797D1A"/>
    <w:rsid w:val="007A3B5B"/>
    <w:rsid w:val="007A4211"/>
    <w:rsid w:val="007A7B74"/>
    <w:rsid w:val="007C203D"/>
    <w:rsid w:val="007D0F4D"/>
    <w:rsid w:val="007D6738"/>
    <w:rsid w:val="007D6B4F"/>
    <w:rsid w:val="007D7912"/>
    <w:rsid w:val="007E1E7A"/>
    <w:rsid w:val="007E7CB2"/>
    <w:rsid w:val="007F0567"/>
    <w:rsid w:val="007F05D2"/>
    <w:rsid w:val="007F2F0E"/>
    <w:rsid w:val="007F3A31"/>
    <w:rsid w:val="007F501E"/>
    <w:rsid w:val="00811C44"/>
    <w:rsid w:val="008126C8"/>
    <w:rsid w:val="00812D19"/>
    <w:rsid w:val="0081344F"/>
    <w:rsid w:val="008148A4"/>
    <w:rsid w:val="008164E2"/>
    <w:rsid w:val="00817DDD"/>
    <w:rsid w:val="00821E49"/>
    <w:rsid w:val="00821E8B"/>
    <w:rsid w:val="00823875"/>
    <w:rsid w:val="008274F4"/>
    <w:rsid w:val="00835333"/>
    <w:rsid w:val="00844B3A"/>
    <w:rsid w:val="00847B8C"/>
    <w:rsid w:val="00863002"/>
    <w:rsid w:val="008711FF"/>
    <w:rsid w:val="00876808"/>
    <w:rsid w:val="00877E8B"/>
    <w:rsid w:val="00883603"/>
    <w:rsid w:val="00883C4F"/>
    <w:rsid w:val="00883F82"/>
    <w:rsid w:val="00885D24"/>
    <w:rsid w:val="0088601C"/>
    <w:rsid w:val="00893264"/>
    <w:rsid w:val="008932B4"/>
    <w:rsid w:val="008A084B"/>
    <w:rsid w:val="008A20FD"/>
    <w:rsid w:val="008A25CD"/>
    <w:rsid w:val="008A5974"/>
    <w:rsid w:val="008B2981"/>
    <w:rsid w:val="008B3AF8"/>
    <w:rsid w:val="008B3EDF"/>
    <w:rsid w:val="008B4C4E"/>
    <w:rsid w:val="008B4FBE"/>
    <w:rsid w:val="008B58B8"/>
    <w:rsid w:val="008B5E54"/>
    <w:rsid w:val="008C4F5F"/>
    <w:rsid w:val="008C7BDC"/>
    <w:rsid w:val="008D2B4A"/>
    <w:rsid w:val="008E06A6"/>
    <w:rsid w:val="008E0A10"/>
    <w:rsid w:val="008E3F6F"/>
    <w:rsid w:val="008F068B"/>
    <w:rsid w:val="008F24AA"/>
    <w:rsid w:val="008F2A3F"/>
    <w:rsid w:val="008F2D47"/>
    <w:rsid w:val="008F3D0F"/>
    <w:rsid w:val="008F402A"/>
    <w:rsid w:val="00902449"/>
    <w:rsid w:val="00902A55"/>
    <w:rsid w:val="0090488A"/>
    <w:rsid w:val="0090722D"/>
    <w:rsid w:val="009158A2"/>
    <w:rsid w:val="00917DD0"/>
    <w:rsid w:val="00920666"/>
    <w:rsid w:val="0093113C"/>
    <w:rsid w:val="009333FA"/>
    <w:rsid w:val="00934F50"/>
    <w:rsid w:val="0094147D"/>
    <w:rsid w:val="009454B4"/>
    <w:rsid w:val="00947864"/>
    <w:rsid w:val="0095014D"/>
    <w:rsid w:val="0095430A"/>
    <w:rsid w:val="009755B9"/>
    <w:rsid w:val="00980520"/>
    <w:rsid w:val="00981B02"/>
    <w:rsid w:val="0098221C"/>
    <w:rsid w:val="009837F4"/>
    <w:rsid w:val="00990B79"/>
    <w:rsid w:val="00990E71"/>
    <w:rsid w:val="00991BBF"/>
    <w:rsid w:val="00996BDF"/>
    <w:rsid w:val="009A3118"/>
    <w:rsid w:val="009A5764"/>
    <w:rsid w:val="009A7BAF"/>
    <w:rsid w:val="009B10CD"/>
    <w:rsid w:val="009B4DE7"/>
    <w:rsid w:val="009C231B"/>
    <w:rsid w:val="009D259A"/>
    <w:rsid w:val="009D5D60"/>
    <w:rsid w:val="009D66D4"/>
    <w:rsid w:val="009D7033"/>
    <w:rsid w:val="009E4CAD"/>
    <w:rsid w:val="009E5131"/>
    <w:rsid w:val="009F1312"/>
    <w:rsid w:val="009F4D20"/>
    <w:rsid w:val="00A0199D"/>
    <w:rsid w:val="00A05969"/>
    <w:rsid w:val="00A05BB9"/>
    <w:rsid w:val="00A06735"/>
    <w:rsid w:val="00A10774"/>
    <w:rsid w:val="00A10B60"/>
    <w:rsid w:val="00A2011B"/>
    <w:rsid w:val="00A21682"/>
    <w:rsid w:val="00A22598"/>
    <w:rsid w:val="00A225F8"/>
    <w:rsid w:val="00A22DAE"/>
    <w:rsid w:val="00A24089"/>
    <w:rsid w:val="00A25E4A"/>
    <w:rsid w:val="00A440F3"/>
    <w:rsid w:val="00A504DD"/>
    <w:rsid w:val="00A533EC"/>
    <w:rsid w:val="00A56637"/>
    <w:rsid w:val="00A64466"/>
    <w:rsid w:val="00A801C3"/>
    <w:rsid w:val="00A83AD3"/>
    <w:rsid w:val="00A878CE"/>
    <w:rsid w:val="00A90C39"/>
    <w:rsid w:val="00A94E69"/>
    <w:rsid w:val="00AA00F9"/>
    <w:rsid w:val="00AA3FD0"/>
    <w:rsid w:val="00AA5610"/>
    <w:rsid w:val="00AB2516"/>
    <w:rsid w:val="00AB2F09"/>
    <w:rsid w:val="00AB3846"/>
    <w:rsid w:val="00AB40BE"/>
    <w:rsid w:val="00AB4D54"/>
    <w:rsid w:val="00AC196F"/>
    <w:rsid w:val="00AC263B"/>
    <w:rsid w:val="00AC645E"/>
    <w:rsid w:val="00AC7153"/>
    <w:rsid w:val="00AD0C80"/>
    <w:rsid w:val="00AD13A6"/>
    <w:rsid w:val="00AD29E8"/>
    <w:rsid w:val="00AD6C68"/>
    <w:rsid w:val="00AE01AD"/>
    <w:rsid w:val="00AE4454"/>
    <w:rsid w:val="00AE4D74"/>
    <w:rsid w:val="00AF02C6"/>
    <w:rsid w:val="00AF1357"/>
    <w:rsid w:val="00AF5EF6"/>
    <w:rsid w:val="00B012BF"/>
    <w:rsid w:val="00B019E1"/>
    <w:rsid w:val="00B01FE0"/>
    <w:rsid w:val="00B02A84"/>
    <w:rsid w:val="00B03AE3"/>
    <w:rsid w:val="00B06188"/>
    <w:rsid w:val="00B07FF5"/>
    <w:rsid w:val="00B13854"/>
    <w:rsid w:val="00B15BE3"/>
    <w:rsid w:val="00B168C4"/>
    <w:rsid w:val="00B22354"/>
    <w:rsid w:val="00B25871"/>
    <w:rsid w:val="00B27EE7"/>
    <w:rsid w:val="00B30593"/>
    <w:rsid w:val="00B41C26"/>
    <w:rsid w:val="00B4355C"/>
    <w:rsid w:val="00B50933"/>
    <w:rsid w:val="00B50C20"/>
    <w:rsid w:val="00B51BA6"/>
    <w:rsid w:val="00B541B2"/>
    <w:rsid w:val="00B55848"/>
    <w:rsid w:val="00B61818"/>
    <w:rsid w:val="00B64AC9"/>
    <w:rsid w:val="00B65096"/>
    <w:rsid w:val="00B65839"/>
    <w:rsid w:val="00B73C1B"/>
    <w:rsid w:val="00B75E77"/>
    <w:rsid w:val="00B8357C"/>
    <w:rsid w:val="00B846C6"/>
    <w:rsid w:val="00B8583E"/>
    <w:rsid w:val="00B85D6E"/>
    <w:rsid w:val="00B91D35"/>
    <w:rsid w:val="00B961ED"/>
    <w:rsid w:val="00B96C08"/>
    <w:rsid w:val="00BA344C"/>
    <w:rsid w:val="00BA3C75"/>
    <w:rsid w:val="00BA47D9"/>
    <w:rsid w:val="00BA74CA"/>
    <w:rsid w:val="00BB1E09"/>
    <w:rsid w:val="00BB283D"/>
    <w:rsid w:val="00BB2AEA"/>
    <w:rsid w:val="00BB4DE3"/>
    <w:rsid w:val="00BB6824"/>
    <w:rsid w:val="00BC2B72"/>
    <w:rsid w:val="00BC3ACA"/>
    <w:rsid w:val="00BC7D8D"/>
    <w:rsid w:val="00BE2081"/>
    <w:rsid w:val="00BE44F6"/>
    <w:rsid w:val="00BE530D"/>
    <w:rsid w:val="00BE6626"/>
    <w:rsid w:val="00BF4B5B"/>
    <w:rsid w:val="00BF4BCA"/>
    <w:rsid w:val="00BF5E21"/>
    <w:rsid w:val="00C005DE"/>
    <w:rsid w:val="00C04F8B"/>
    <w:rsid w:val="00C05B6C"/>
    <w:rsid w:val="00C10C38"/>
    <w:rsid w:val="00C1174B"/>
    <w:rsid w:val="00C2534D"/>
    <w:rsid w:val="00C25C1E"/>
    <w:rsid w:val="00C26247"/>
    <w:rsid w:val="00C27DE5"/>
    <w:rsid w:val="00C33B95"/>
    <w:rsid w:val="00C33D33"/>
    <w:rsid w:val="00C3403A"/>
    <w:rsid w:val="00C34633"/>
    <w:rsid w:val="00C37E64"/>
    <w:rsid w:val="00C45B9A"/>
    <w:rsid w:val="00C47F68"/>
    <w:rsid w:val="00C6007E"/>
    <w:rsid w:val="00C609AC"/>
    <w:rsid w:val="00C62300"/>
    <w:rsid w:val="00C72E02"/>
    <w:rsid w:val="00C749A4"/>
    <w:rsid w:val="00C761E5"/>
    <w:rsid w:val="00C8449A"/>
    <w:rsid w:val="00C84611"/>
    <w:rsid w:val="00C85048"/>
    <w:rsid w:val="00C91FF2"/>
    <w:rsid w:val="00C93588"/>
    <w:rsid w:val="00C952B8"/>
    <w:rsid w:val="00C9634F"/>
    <w:rsid w:val="00C97811"/>
    <w:rsid w:val="00CA4F95"/>
    <w:rsid w:val="00CB5974"/>
    <w:rsid w:val="00CB5C89"/>
    <w:rsid w:val="00CC05E1"/>
    <w:rsid w:val="00CC42D8"/>
    <w:rsid w:val="00CC50DA"/>
    <w:rsid w:val="00CD5D60"/>
    <w:rsid w:val="00CD60B3"/>
    <w:rsid w:val="00CD6A92"/>
    <w:rsid w:val="00CF40BB"/>
    <w:rsid w:val="00CF5F59"/>
    <w:rsid w:val="00D02AF5"/>
    <w:rsid w:val="00D051F5"/>
    <w:rsid w:val="00D0590D"/>
    <w:rsid w:val="00D064AA"/>
    <w:rsid w:val="00D15266"/>
    <w:rsid w:val="00D260F8"/>
    <w:rsid w:val="00D27EC5"/>
    <w:rsid w:val="00D3397F"/>
    <w:rsid w:val="00D33B3D"/>
    <w:rsid w:val="00D34ED5"/>
    <w:rsid w:val="00D41AB4"/>
    <w:rsid w:val="00D41F45"/>
    <w:rsid w:val="00D4518D"/>
    <w:rsid w:val="00D457D6"/>
    <w:rsid w:val="00D53A07"/>
    <w:rsid w:val="00D5797E"/>
    <w:rsid w:val="00D63924"/>
    <w:rsid w:val="00D67266"/>
    <w:rsid w:val="00D700DE"/>
    <w:rsid w:val="00D729DB"/>
    <w:rsid w:val="00D7692E"/>
    <w:rsid w:val="00D7781C"/>
    <w:rsid w:val="00D80EE5"/>
    <w:rsid w:val="00D861C7"/>
    <w:rsid w:val="00D863FD"/>
    <w:rsid w:val="00D87D13"/>
    <w:rsid w:val="00D9295E"/>
    <w:rsid w:val="00D92EDE"/>
    <w:rsid w:val="00D933E6"/>
    <w:rsid w:val="00D93A63"/>
    <w:rsid w:val="00D95A45"/>
    <w:rsid w:val="00DA2341"/>
    <w:rsid w:val="00DA4613"/>
    <w:rsid w:val="00DA6388"/>
    <w:rsid w:val="00DB3621"/>
    <w:rsid w:val="00DB57F1"/>
    <w:rsid w:val="00DC4864"/>
    <w:rsid w:val="00DC539F"/>
    <w:rsid w:val="00DD0418"/>
    <w:rsid w:val="00DD34A4"/>
    <w:rsid w:val="00DD7962"/>
    <w:rsid w:val="00DE7CF1"/>
    <w:rsid w:val="00DF007E"/>
    <w:rsid w:val="00DF3934"/>
    <w:rsid w:val="00DF3C6D"/>
    <w:rsid w:val="00DF3F96"/>
    <w:rsid w:val="00E00D78"/>
    <w:rsid w:val="00E01150"/>
    <w:rsid w:val="00E01824"/>
    <w:rsid w:val="00E051B2"/>
    <w:rsid w:val="00E10272"/>
    <w:rsid w:val="00E10FC0"/>
    <w:rsid w:val="00E13A51"/>
    <w:rsid w:val="00E1579D"/>
    <w:rsid w:val="00E236C4"/>
    <w:rsid w:val="00E25DFD"/>
    <w:rsid w:val="00E27779"/>
    <w:rsid w:val="00E37109"/>
    <w:rsid w:val="00E37B7D"/>
    <w:rsid w:val="00E42C26"/>
    <w:rsid w:val="00E462B8"/>
    <w:rsid w:val="00E47D09"/>
    <w:rsid w:val="00E55E03"/>
    <w:rsid w:val="00E6057B"/>
    <w:rsid w:val="00E60971"/>
    <w:rsid w:val="00E6380E"/>
    <w:rsid w:val="00E65791"/>
    <w:rsid w:val="00E6647F"/>
    <w:rsid w:val="00E66D10"/>
    <w:rsid w:val="00E76E30"/>
    <w:rsid w:val="00E86920"/>
    <w:rsid w:val="00E90D59"/>
    <w:rsid w:val="00E93F45"/>
    <w:rsid w:val="00E94DF4"/>
    <w:rsid w:val="00E9558A"/>
    <w:rsid w:val="00E966E8"/>
    <w:rsid w:val="00E96DC3"/>
    <w:rsid w:val="00EA23FD"/>
    <w:rsid w:val="00EA3D4A"/>
    <w:rsid w:val="00EA4059"/>
    <w:rsid w:val="00EA567F"/>
    <w:rsid w:val="00EA69AE"/>
    <w:rsid w:val="00EB56DE"/>
    <w:rsid w:val="00EB5D92"/>
    <w:rsid w:val="00EC5AB6"/>
    <w:rsid w:val="00EC6061"/>
    <w:rsid w:val="00EC705A"/>
    <w:rsid w:val="00ED2860"/>
    <w:rsid w:val="00ED3145"/>
    <w:rsid w:val="00ED72E8"/>
    <w:rsid w:val="00ED736D"/>
    <w:rsid w:val="00EE23B9"/>
    <w:rsid w:val="00EE2906"/>
    <w:rsid w:val="00EE43E6"/>
    <w:rsid w:val="00EE63CB"/>
    <w:rsid w:val="00EE77AA"/>
    <w:rsid w:val="00F07758"/>
    <w:rsid w:val="00F10371"/>
    <w:rsid w:val="00F1232E"/>
    <w:rsid w:val="00F203A2"/>
    <w:rsid w:val="00F23248"/>
    <w:rsid w:val="00F23813"/>
    <w:rsid w:val="00F25449"/>
    <w:rsid w:val="00F278D5"/>
    <w:rsid w:val="00F330C5"/>
    <w:rsid w:val="00F440A2"/>
    <w:rsid w:val="00F46C4C"/>
    <w:rsid w:val="00F513EC"/>
    <w:rsid w:val="00F54A8E"/>
    <w:rsid w:val="00F65A81"/>
    <w:rsid w:val="00F70ED0"/>
    <w:rsid w:val="00F71BEE"/>
    <w:rsid w:val="00F74113"/>
    <w:rsid w:val="00F75D12"/>
    <w:rsid w:val="00F84CB6"/>
    <w:rsid w:val="00F84DD3"/>
    <w:rsid w:val="00F87DC5"/>
    <w:rsid w:val="00F90A6C"/>
    <w:rsid w:val="00F96413"/>
    <w:rsid w:val="00F96B5D"/>
    <w:rsid w:val="00FA2D0A"/>
    <w:rsid w:val="00FA3009"/>
    <w:rsid w:val="00FA4105"/>
    <w:rsid w:val="00FA6CED"/>
    <w:rsid w:val="00FB51E9"/>
    <w:rsid w:val="00FC049D"/>
    <w:rsid w:val="00FC1B75"/>
    <w:rsid w:val="00FC361D"/>
    <w:rsid w:val="00FC732B"/>
    <w:rsid w:val="00FD511D"/>
    <w:rsid w:val="00FD69F6"/>
    <w:rsid w:val="00FE23F5"/>
    <w:rsid w:val="00FF30BC"/>
    <w:rsid w:val="00FF3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FDB79B"/>
  <w15:docId w15:val="{E43797E3-206A-409F-8639-39BE50E7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5429A"/>
    <w:rPr>
      <w:sz w:val="24"/>
      <w:szCs w:val="24"/>
      <w:lang w:eastAsia="en-US"/>
    </w:rPr>
  </w:style>
  <w:style w:type="paragraph" w:styleId="Heading1">
    <w:name w:val="heading 1"/>
    <w:basedOn w:val="ListParagraph"/>
    <w:next w:val="Normal"/>
    <w:qFormat/>
    <w:rsid w:val="003161EB"/>
    <w:pPr>
      <w:numPr>
        <w:numId w:val="2"/>
      </w:numPr>
      <w:autoSpaceDE w:val="0"/>
      <w:autoSpaceDN w:val="0"/>
      <w:adjustRightInd w:val="0"/>
      <w:ind w:left="284" w:hanging="284"/>
      <w:outlineLvl w:val="0"/>
    </w:pPr>
    <w:rPr>
      <w:rFonts w:ascii="Arial" w:hAnsi="Arial" w:cs="Arial"/>
      <w:b/>
      <w:bCs/>
      <w:color w:val="7F7F7F" w:themeColor="text1" w:themeTint="80"/>
    </w:rPr>
  </w:style>
  <w:style w:type="paragraph" w:styleId="Heading3">
    <w:name w:val="heading 3"/>
    <w:basedOn w:val="Normal"/>
    <w:next w:val="Normal"/>
    <w:link w:val="Heading3Char"/>
    <w:semiHidden/>
    <w:unhideWhenUsed/>
    <w:qFormat/>
    <w:rsid w:val="0093113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429A"/>
    <w:pPr>
      <w:tabs>
        <w:tab w:val="center" w:pos="4153"/>
        <w:tab w:val="right" w:pos="8306"/>
      </w:tabs>
    </w:pPr>
  </w:style>
  <w:style w:type="paragraph" w:styleId="Footer">
    <w:name w:val="footer"/>
    <w:basedOn w:val="Normal"/>
    <w:link w:val="FooterChar"/>
    <w:uiPriority w:val="99"/>
    <w:rsid w:val="0065429A"/>
    <w:pPr>
      <w:tabs>
        <w:tab w:val="center" w:pos="4153"/>
        <w:tab w:val="right" w:pos="8306"/>
      </w:tabs>
    </w:pPr>
  </w:style>
  <w:style w:type="character" w:styleId="PageNumber">
    <w:name w:val="page number"/>
    <w:basedOn w:val="DefaultParagraphFont"/>
    <w:rsid w:val="0065429A"/>
  </w:style>
  <w:style w:type="paragraph" w:customStyle="1" w:styleId="Address">
    <w:name w:val="Address"/>
    <w:basedOn w:val="Normal"/>
    <w:rsid w:val="0065429A"/>
    <w:pPr>
      <w:tabs>
        <w:tab w:val="left" w:pos="6521"/>
      </w:tabs>
      <w:ind w:left="6832"/>
    </w:pPr>
    <w:rPr>
      <w:rFonts w:ascii="Arial" w:hAnsi="Arial"/>
      <w:sz w:val="15"/>
      <w:szCs w:val="20"/>
    </w:rPr>
  </w:style>
  <w:style w:type="character" w:styleId="Hyperlink">
    <w:name w:val="Hyperlink"/>
    <w:basedOn w:val="DefaultParagraphFont"/>
    <w:uiPriority w:val="99"/>
    <w:rsid w:val="0065429A"/>
    <w:rPr>
      <w:color w:val="0000FF"/>
      <w:u w:val="single"/>
    </w:rPr>
  </w:style>
  <w:style w:type="paragraph" w:customStyle="1" w:styleId="Default">
    <w:name w:val="Default"/>
    <w:rsid w:val="00775D3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C6061"/>
    <w:pPr>
      <w:ind w:left="720"/>
    </w:pPr>
  </w:style>
  <w:style w:type="paragraph" w:styleId="NormalWeb">
    <w:name w:val="Normal (Web)"/>
    <w:basedOn w:val="Normal"/>
    <w:uiPriority w:val="99"/>
    <w:unhideWhenUsed/>
    <w:rsid w:val="006926B1"/>
    <w:pPr>
      <w:spacing w:before="100" w:beforeAutospacing="1" w:after="100" w:afterAutospacing="1"/>
    </w:pPr>
    <w:rPr>
      <w:lang w:eastAsia="en-GB"/>
    </w:rPr>
  </w:style>
  <w:style w:type="paragraph" w:styleId="BalloonText">
    <w:name w:val="Balloon Text"/>
    <w:basedOn w:val="Normal"/>
    <w:link w:val="BalloonTextChar"/>
    <w:rsid w:val="00A25E4A"/>
    <w:rPr>
      <w:rFonts w:ascii="Tahoma" w:hAnsi="Tahoma" w:cs="Tahoma"/>
      <w:sz w:val="16"/>
      <w:szCs w:val="16"/>
    </w:rPr>
  </w:style>
  <w:style w:type="character" w:customStyle="1" w:styleId="BalloonTextChar">
    <w:name w:val="Balloon Text Char"/>
    <w:basedOn w:val="DefaultParagraphFont"/>
    <w:link w:val="BalloonText"/>
    <w:rsid w:val="00A25E4A"/>
    <w:rPr>
      <w:rFonts w:ascii="Tahoma" w:hAnsi="Tahoma" w:cs="Tahoma"/>
      <w:sz w:val="16"/>
      <w:szCs w:val="16"/>
      <w:lang w:eastAsia="en-US"/>
    </w:rPr>
  </w:style>
  <w:style w:type="character" w:styleId="CommentReference">
    <w:name w:val="annotation reference"/>
    <w:basedOn w:val="DefaultParagraphFont"/>
    <w:rsid w:val="00593DA0"/>
    <w:rPr>
      <w:sz w:val="16"/>
      <w:szCs w:val="16"/>
    </w:rPr>
  </w:style>
  <w:style w:type="paragraph" w:styleId="CommentText">
    <w:name w:val="annotation text"/>
    <w:basedOn w:val="Normal"/>
    <w:link w:val="CommentTextChar"/>
    <w:rsid w:val="00593DA0"/>
    <w:rPr>
      <w:sz w:val="20"/>
      <w:szCs w:val="20"/>
    </w:rPr>
  </w:style>
  <w:style w:type="character" w:customStyle="1" w:styleId="CommentTextChar">
    <w:name w:val="Comment Text Char"/>
    <w:basedOn w:val="DefaultParagraphFont"/>
    <w:link w:val="CommentText"/>
    <w:rsid w:val="00593DA0"/>
    <w:rPr>
      <w:lang w:eastAsia="en-US"/>
    </w:rPr>
  </w:style>
  <w:style w:type="paragraph" w:styleId="CommentSubject">
    <w:name w:val="annotation subject"/>
    <w:basedOn w:val="CommentText"/>
    <w:next w:val="CommentText"/>
    <w:link w:val="CommentSubjectChar"/>
    <w:rsid w:val="00593DA0"/>
    <w:rPr>
      <w:b/>
      <w:bCs/>
    </w:rPr>
  </w:style>
  <w:style w:type="character" w:customStyle="1" w:styleId="CommentSubjectChar">
    <w:name w:val="Comment Subject Char"/>
    <w:basedOn w:val="CommentTextChar"/>
    <w:link w:val="CommentSubject"/>
    <w:rsid w:val="00593DA0"/>
    <w:rPr>
      <w:b/>
      <w:bCs/>
      <w:lang w:eastAsia="en-US"/>
    </w:rPr>
  </w:style>
  <w:style w:type="table" w:styleId="TableGrid">
    <w:name w:val="Table Grid"/>
    <w:basedOn w:val="TableNormal"/>
    <w:rsid w:val="00DF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2598"/>
    <w:rPr>
      <w:sz w:val="24"/>
      <w:szCs w:val="24"/>
      <w:lang w:eastAsia="en-US"/>
    </w:rPr>
  </w:style>
  <w:style w:type="paragraph" w:customStyle="1" w:styleId="default0">
    <w:name w:val="default"/>
    <w:basedOn w:val="Normal"/>
    <w:rsid w:val="00014A3D"/>
    <w:pPr>
      <w:autoSpaceDE w:val="0"/>
      <w:autoSpaceDN w:val="0"/>
    </w:pPr>
    <w:rPr>
      <w:rFonts w:ascii="Arial" w:eastAsiaTheme="minorHAnsi" w:hAnsi="Arial" w:cs="Arial"/>
      <w:color w:val="000000"/>
      <w:lang w:eastAsia="en-GB"/>
    </w:rPr>
  </w:style>
  <w:style w:type="paragraph" w:styleId="FootnoteText">
    <w:name w:val="footnote text"/>
    <w:basedOn w:val="Normal"/>
    <w:link w:val="FootnoteTextChar"/>
    <w:uiPriority w:val="99"/>
    <w:rsid w:val="00A06735"/>
    <w:rPr>
      <w:sz w:val="20"/>
      <w:szCs w:val="20"/>
    </w:rPr>
  </w:style>
  <w:style w:type="character" w:customStyle="1" w:styleId="FootnoteTextChar">
    <w:name w:val="Footnote Text Char"/>
    <w:basedOn w:val="DefaultParagraphFont"/>
    <w:link w:val="FootnoteText"/>
    <w:uiPriority w:val="99"/>
    <w:rsid w:val="00A06735"/>
    <w:rPr>
      <w:lang w:eastAsia="en-US"/>
    </w:rPr>
  </w:style>
  <w:style w:type="character" w:styleId="FootnoteReference">
    <w:name w:val="footnote reference"/>
    <w:aliases w:val="Footnote,Footnote symbol,SUPERS,Footnote number,Footnote Reference Number,Footnote reference number,Times 10 Point,Exposant 3 Point,Footnote Reference Superscript,EN Footnote Reference,note TESI,Voetnootverwijzing,fr,o,FR,FR1,numbe,n"/>
    <w:basedOn w:val="DefaultParagraphFont"/>
    <w:qFormat/>
    <w:rsid w:val="00A06735"/>
    <w:rPr>
      <w:vertAlign w:val="superscript"/>
    </w:rPr>
  </w:style>
  <w:style w:type="character" w:customStyle="1" w:styleId="FooterChar">
    <w:name w:val="Footer Char"/>
    <w:basedOn w:val="DefaultParagraphFont"/>
    <w:link w:val="Footer"/>
    <w:uiPriority w:val="99"/>
    <w:rsid w:val="0079610A"/>
    <w:rPr>
      <w:sz w:val="24"/>
      <w:szCs w:val="24"/>
      <w:lang w:eastAsia="en-US"/>
    </w:rPr>
  </w:style>
  <w:style w:type="character" w:styleId="FollowedHyperlink">
    <w:name w:val="FollowedHyperlink"/>
    <w:basedOn w:val="DefaultParagraphFont"/>
    <w:semiHidden/>
    <w:unhideWhenUsed/>
    <w:rsid w:val="001A6B73"/>
    <w:rPr>
      <w:color w:val="800080" w:themeColor="followedHyperlink"/>
      <w:u w:val="single"/>
    </w:rPr>
  </w:style>
  <w:style w:type="paragraph" w:customStyle="1" w:styleId="Definitions">
    <w:name w:val="Definitions"/>
    <w:basedOn w:val="Normal"/>
    <w:uiPriority w:val="99"/>
    <w:rsid w:val="00751270"/>
    <w:pPr>
      <w:autoSpaceDE w:val="0"/>
      <w:autoSpaceDN w:val="0"/>
      <w:ind w:left="4253" w:hanging="4253"/>
      <w:jc w:val="both"/>
    </w:pPr>
    <w:rPr>
      <w:lang w:eastAsia="en-GB"/>
    </w:rPr>
  </w:style>
  <w:style w:type="paragraph" w:customStyle="1" w:styleId="Para0-2">
    <w:name w:val="Para0-2"/>
    <w:basedOn w:val="Normal"/>
    <w:rsid w:val="00751270"/>
    <w:pPr>
      <w:autoSpaceDE w:val="0"/>
      <w:autoSpaceDN w:val="0"/>
      <w:ind w:left="1134" w:hanging="1134"/>
      <w:jc w:val="both"/>
    </w:pPr>
  </w:style>
  <w:style w:type="character" w:styleId="Strong">
    <w:name w:val="Strong"/>
    <w:basedOn w:val="DefaultParagraphFont"/>
    <w:uiPriority w:val="22"/>
    <w:qFormat/>
    <w:rsid w:val="00E10272"/>
    <w:rPr>
      <w:b/>
      <w:bCs/>
    </w:rPr>
  </w:style>
  <w:style w:type="paragraph" w:styleId="Title">
    <w:name w:val="Title"/>
    <w:basedOn w:val="Normal"/>
    <w:link w:val="TitleChar"/>
    <w:qFormat/>
    <w:rsid w:val="00782A2E"/>
    <w:pPr>
      <w:tabs>
        <w:tab w:val="left" w:pos="4503"/>
        <w:tab w:val="left" w:pos="9039"/>
      </w:tabs>
      <w:ind w:left="-72"/>
      <w:jc w:val="center"/>
    </w:pPr>
    <w:rPr>
      <w:rFonts w:ascii="Arial" w:hAnsi="Arial"/>
      <w:b/>
      <w:sz w:val="20"/>
      <w:szCs w:val="20"/>
    </w:rPr>
  </w:style>
  <w:style w:type="character" w:customStyle="1" w:styleId="TitleChar">
    <w:name w:val="Title Char"/>
    <w:basedOn w:val="DefaultParagraphFont"/>
    <w:link w:val="Title"/>
    <w:rsid w:val="00782A2E"/>
    <w:rPr>
      <w:rFonts w:ascii="Arial" w:hAnsi="Arial"/>
      <w:b/>
      <w:lang w:eastAsia="en-US"/>
    </w:rPr>
  </w:style>
  <w:style w:type="character" w:customStyle="1" w:styleId="Heading3Char">
    <w:name w:val="Heading 3 Char"/>
    <w:basedOn w:val="DefaultParagraphFont"/>
    <w:link w:val="Heading3"/>
    <w:semiHidden/>
    <w:rsid w:val="0093113C"/>
    <w:rPr>
      <w:rFonts w:asciiTheme="majorHAnsi" w:eastAsiaTheme="majorEastAsia" w:hAnsiTheme="majorHAnsi" w:cstheme="majorBidi"/>
      <w:color w:val="243F60" w:themeColor="accent1" w:themeShade="7F"/>
      <w:sz w:val="24"/>
      <w:szCs w:val="24"/>
      <w:lang w:eastAsia="en-US"/>
    </w:rPr>
  </w:style>
  <w:style w:type="paragraph" w:styleId="Subtitle">
    <w:name w:val="Subtitle"/>
    <w:basedOn w:val="Normal"/>
    <w:next w:val="Normal"/>
    <w:link w:val="SubtitleChar"/>
    <w:qFormat/>
    <w:rsid w:val="003161EB"/>
    <w:pPr>
      <w:autoSpaceDE w:val="0"/>
      <w:autoSpaceDN w:val="0"/>
      <w:adjustRightInd w:val="0"/>
    </w:pPr>
    <w:rPr>
      <w:rFonts w:ascii="Arial" w:hAnsi="Arial" w:cs="Arial"/>
      <w:b/>
      <w:color w:val="7F7F7F" w:themeColor="text1" w:themeTint="80"/>
    </w:rPr>
  </w:style>
  <w:style w:type="character" w:customStyle="1" w:styleId="SubtitleChar">
    <w:name w:val="Subtitle Char"/>
    <w:basedOn w:val="DefaultParagraphFont"/>
    <w:link w:val="Subtitle"/>
    <w:rsid w:val="003161EB"/>
    <w:rPr>
      <w:rFonts w:ascii="Arial" w:hAnsi="Arial" w:cs="Arial"/>
      <w:b/>
      <w:color w:val="7F7F7F" w:themeColor="text1" w:themeTint="80"/>
      <w:sz w:val="24"/>
      <w:szCs w:val="24"/>
      <w:lang w:eastAsia="en-US"/>
    </w:rPr>
  </w:style>
  <w:style w:type="paragraph" w:styleId="TOCHeading">
    <w:name w:val="TOC Heading"/>
    <w:basedOn w:val="Heading1"/>
    <w:next w:val="Normal"/>
    <w:uiPriority w:val="39"/>
    <w:unhideWhenUsed/>
    <w:qFormat/>
    <w:rsid w:val="003161EB"/>
    <w:pPr>
      <w:keepNext/>
      <w:keepLines/>
      <w:numPr>
        <w:numId w:val="0"/>
      </w:numPr>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3161EB"/>
    <w:pPr>
      <w:spacing w:after="100"/>
    </w:pPr>
  </w:style>
  <w:style w:type="paragraph" w:styleId="NoSpacing">
    <w:name w:val="No Spacing"/>
    <w:link w:val="NoSpacingChar"/>
    <w:uiPriority w:val="1"/>
    <w:qFormat/>
    <w:rsid w:val="00B85D6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85D6E"/>
    <w:rPr>
      <w:rFonts w:asciiTheme="minorHAnsi" w:eastAsiaTheme="minorEastAsia" w:hAnsiTheme="minorHAnsi" w:cstheme="minorBidi"/>
      <w:sz w:val="22"/>
      <w:szCs w:val="22"/>
      <w:lang w:val="en-US" w:eastAsia="en-US"/>
    </w:rPr>
  </w:style>
  <w:style w:type="table" w:customStyle="1" w:styleId="TableGrid1">
    <w:name w:val="Table Grid1"/>
    <w:basedOn w:val="TableNormal"/>
    <w:next w:val="TableGrid"/>
    <w:uiPriority w:val="39"/>
    <w:rsid w:val="008134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4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2166">
      <w:bodyDiv w:val="1"/>
      <w:marLeft w:val="0"/>
      <w:marRight w:val="0"/>
      <w:marTop w:val="0"/>
      <w:marBottom w:val="0"/>
      <w:divBdr>
        <w:top w:val="none" w:sz="0" w:space="0" w:color="auto"/>
        <w:left w:val="none" w:sz="0" w:space="0" w:color="auto"/>
        <w:bottom w:val="none" w:sz="0" w:space="0" w:color="auto"/>
        <w:right w:val="none" w:sz="0" w:space="0" w:color="auto"/>
      </w:divBdr>
    </w:div>
    <w:div w:id="84500614">
      <w:bodyDiv w:val="1"/>
      <w:marLeft w:val="0"/>
      <w:marRight w:val="0"/>
      <w:marTop w:val="0"/>
      <w:marBottom w:val="0"/>
      <w:divBdr>
        <w:top w:val="none" w:sz="0" w:space="0" w:color="auto"/>
        <w:left w:val="none" w:sz="0" w:space="0" w:color="auto"/>
        <w:bottom w:val="none" w:sz="0" w:space="0" w:color="auto"/>
        <w:right w:val="none" w:sz="0" w:space="0" w:color="auto"/>
      </w:divBdr>
    </w:div>
    <w:div w:id="101456508">
      <w:bodyDiv w:val="1"/>
      <w:marLeft w:val="0"/>
      <w:marRight w:val="0"/>
      <w:marTop w:val="0"/>
      <w:marBottom w:val="0"/>
      <w:divBdr>
        <w:top w:val="none" w:sz="0" w:space="0" w:color="auto"/>
        <w:left w:val="none" w:sz="0" w:space="0" w:color="auto"/>
        <w:bottom w:val="none" w:sz="0" w:space="0" w:color="auto"/>
        <w:right w:val="none" w:sz="0" w:space="0" w:color="auto"/>
      </w:divBdr>
    </w:div>
    <w:div w:id="119035589">
      <w:bodyDiv w:val="1"/>
      <w:marLeft w:val="0"/>
      <w:marRight w:val="0"/>
      <w:marTop w:val="0"/>
      <w:marBottom w:val="0"/>
      <w:divBdr>
        <w:top w:val="none" w:sz="0" w:space="0" w:color="auto"/>
        <w:left w:val="none" w:sz="0" w:space="0" w:color="auto"/>
        <w:bottom w:val="none" w:sz="0" w:space="0" w:color="auto"/>
        <w:right w:val="none" w:sz="0" w:space="0" w:color="auto"/>
      </w:divBdr>
      <w:divsChild>
        <w:div w:id="536237009">
          <w:marLeft w:val="0"/>
          <w:marRight w:val="0"/>
          <w:marTop w:val="0"/>
          <w:marBottom w:val="0"/>
          <w:divBdr>
            <w:top w:val="none" w:sz="0" w:space="0" w:color="auto"/>
            <w:left w:val="none" w:sz="0" w:space="0" w:color="auto"/>
            <w:bottom w:val="none" w:sz="0" w:space="0" w:color="auto"/>
            <w:right w:val="none" w:sz="0" w:space="0" w:color="auto"/>
          </w:divBdr>
          <w:divsChild>
            <w:div w:id="807014475">
              <w:marLeft w:val="0"/>
              <w:marRight w:val="0"/>
              <w:marTop w:val="0"/>
              <w:marBottom w:val="0"/>
              <w:divBdr>
                <w:top w:val="none" w:sz="0" w:space="0" w:color="auto"/>
                <w:left w:val="none" w:sz="0" w:space="0" w:color="auto"/>
                <w:bottom w:val="none" w:sz="0" w:space="0" w:color="auto"/>
                <w:right w:val="none" w:sz="0" w:space="0" w:color="auto"/>
              </w:divBdr>
              <w:divsChild>
                <w:div w:id="125510296">
                  <w:marLeft w:val="0"/>
                  <w:marRight w:val="0"/>
                  <w:marTop w:val="0"/>
                  <w:marBottom w:val="0"/>
                  <w:divBdr>
                    <w:top w:val="none" w:sz="0" w:space="0" w:color="auto"/>
                    <w:left w:val="none" w:sz="0" w:space="0" w:color="auto"/>
                    <w:bottom w:val="none" w:sz="0" w:space="0" w:color="auto"/>
                    <w:right w:val="none" w:sz="0" w:space="0" w:color="auto"/>
                  </w:divBdr>
                  <w:divsChild>
                    <w:div w:id="669674690">
                      <w:marLeft w:val="0"/>
                      <w:marRight w:val="0"/>
                      <w:marTop w:val="0"/>
                      <w:marBottom w:val="0"/>
                      <w:divBdr>
                        <w:top w:val="none" w:sz="0" w:space="0" w:color="auto"/>
                        <w:left w:val="none" w:sz="0" w:space="0" w:color="auto"/>
                        <w:bottom w:val="none" w:sz="0" w:space="0" w:color="auto"/>
                        <w:right w:val="none" w:sz="0" w:space="0" w:color="auto"/>
                      </w:divBdr>
                      <w:divsChild>
                        <w:div w:id="16243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04400">
      <w:bodyDiv w:val="1"/>
      <w:marLeft w:val="0"/>
      <w:marRight w:val="0"/>
      <w:marTop w:val="0"/>
      <w:marBottom w:val="0"/>
      <w:divBdr>
        <w:top w:val="none" w:sz="0" w:space="0" w:color="auto"/>
        <w:left w:val="none" w:sz="0" w:space="0" w:color="auto"/>
        <w:bottom w:val="none" w:sz="0" w:space="0" w:color="auto"/>
        <w:right w:val="none" w:sz="0" w:space="0" w:color="auto"/>
      </w:divBdr>
    </w:div>
    <w:div w:id="175583927">
      <w:bodyDiv w:val="1"/>
      <w:marLeft w:val="0"/>
      <w:marRight w:val="0"/>
      <w:marTop w:val="0"/>
      <w:marBottom w:val="0"/>
      <w:divBdr>
        <w:top w:val="none" w:sz="0" w:space="0" w:color="auto"/>
        <w:left w:val="none" w:sz="0" w:space="0" w:color="auto"/>
        <w:bottom w:val="none" w:sz="0" w:space="0" w:color="auto"/>
        <w:right w:val="none" w:sz="0" w:space="0" w:color="auto"/>
      </w:divBdr>
    </w:div>
    <w:div w:id="191845754">
      <w:bodyDiv w:val="1"/>
      <w:marLeft w:val="0"/>
      <w:marRight w:val="0"/>
      <w:marTop w:val="0"/>
      <w:marBottom w:val="0"/>
      <w:divBdr>
        <w:top w:val="none" w:sz="0" w:space="0" w:color="auto"/>
        <w:left w:val="none" w:sz="0" w:space="0" w:color="auto"/>
        <w:bottom w:val="none" w:sz="0" w:space="0" w:color="auto"/>
        <w:right w:val="none" w:sz="0" w:space="0" w:color="auto"/>
      </w:divBdr>
    </w:div>
    <w:div w:id="262996976">
      <w:bodyDiv w:val="1"/>
      <w:marLeft w:val="0"/>
      <w:marRight w:val="0"/>
      <w:marTop w:val="0"/>
      <w:marBottom w:val="0"/>
      <w:divBdr>
        <w:top w:val="none" w:sz="0" w:space="0" w:color="auto"/>
        <w:left w:val="none" w:sz="0" w:space="0" w:color="auto"/>
        <w:bottom w:val="none" w:sz="0" w:space="0" w:color="auto"/>
        <w:right w:val="none" w:sz="0" w:space="0" w:color="auto"/>
      </w:divBdr>
    </w:div>
    <w:div w:id="287515911">
      <w:bodyDiv w:val="1"/>
      <w:marLeft w:val="0"/>
      <w:marRight w:val="0"/>
      <w:marTop w:val="0"/>
      <w:marBottom w:val="0"/>
      <w:divBdr>
        <w:top w:val="none" w:sz="0" w:space="0" w:color="auto"/>
        <w:left w:val="none" w:sz="0" w:space="0" w:color="auto"/>
        <w:bottom w:val="none" w:sz="0" w:space="0" w:color="auto"/>
        <w:right w:val="none" w:sz="0" w:space="0" w:color="auto"/>
      </w:divBdr>
    </w:div>
    <w:div w:id="448163118">
      <w:bodyDiv w:val="1"/>
      <w:marLeft w:val="0"/>
      <w:marRight w:val="0"/>
      <w:marTop w:val="0"/>
      <w:marBottom w:val="0"/>
      <w:divBdr>
        <w:top w:val="none" w:sz="0" w:space="0" w:color="auto"/>
        <w:left w:val="none" w:sz="0" w:space="0" w:color="auto"/>
        <w:bottom w:val="none" w:sz="0" w:space="0" w:color="auto"/>
        <w:right w:val="none" w:sz="0" w:space="0" w:color="auto"/>
      </w:divBdr>
    </w:div>
    <w:div w:id="466053811">
      <w:bodyDiv w:val="1"/>
      <w:marLeft w:val="0"/>
      <w:marRight w:val="0"/>
      <w:marTop w:val="0"/>
      <w:marBottom w:val="0"/>
      <w:divBdr>
        <w:top w:val="none" w:sz="0" w:space="0" w:color="auto"/>
        <w:left w:val="none" w:sz="0" w:space="0" w:color="auto"/>
        <w:bottom w:val="none" w:sz="0" w:space="0" w:color="auto"/>
        <w:right w:val="none" w:sz="0" w:space="0" w:color="auto"/>
      </w:divBdr>
    </w:div>
    <w:div w:id="532965067">
      <w:bodyDiv w:val="1"/>
      <w:marLeft w:val="0"/>
      <w:marRight w:val="0"/>
      <w:marTop w:val="0"/>
      <w:marBottom w:val="0"/>
      <w:divBdr>
        <w:top w:val="none" w:sz="0" w:space="0" w:color="auto"/>
        <w:left w:val="none" w:sz="0" w:space="0" w:color="auto"/>
        <w:bottom w:val="none" w:sz="0" w:space="0" w:color="auto"/>
        <w:right w:val="none" w:sz="0" w:space="0" w:color="auto"/>
      </w:divBdr>
    </w:div>
    <w:div w:id="736900741">
      <w:bodyDiv w:val="1"/>
      <w:marLeft w:val="0"/>
      <w:marRight w:val="0"/>
      <w:marTop w:val="0"/>
      <w:marBottom w:val="0"/>
      <w:divBdr>
        <w:top w:val="none" w:sz="0" w:space="0" w:color="auto"/>
        <w:left w:val="none" w:sz="0" w:space="0" w:color="auto"/>
        <w:bottom w:val="none" w:sz="0" w:space="0" w:color="auto"/>
        <w:right w:val="none" w:sz="0" w:space="0" w:color="auto"/>
      </w:divBdr>
    </w:div>
    <w:div w:id="880634080">
      <w:bodyDiv w:val="1"/>
      <w:marLeft w:val="0"/>
      <w:marRight w:val="0"/>
      <w:marTop w:val="0"/>
      <w:marBottom w:val="0"/>
      <w:divBdr>
        <w:top w:val="none" w:sz="0" w:space="0" w:color="auto"/>
        <w:left w:val="none" w:sz="0" w:space="0" w:color="auto"/>
        <w:bottom w:val="none" w:sz="0" w:space="0" w:color="auto"/>
        <w:right w:val="none" w:sz="0" w:space="0" w:color="auto"/>
      </w:divBdr>
    </w:div>
    <w:div w:id="1008021637">
      <w:bodyDiv w:val="1"/>
      <w:marLeft w:val="0"/>
      <w:marRight w:val="0"/>
      <w:marTop w:val="0"/>
      <w:marBottom w:val="0"/>
      <w:divBdr>
        <w:top w:val="none" w:sz="0" w:space="0" w:color="auto"/>
        <w:left w:val="none" w:sz="0" w:space="0" w:color="auto"/>
        <w:bottom w:val="none" w:sz="0" w:space="0" w:color="auto"/>
        <w:right w:val="none" w:sz="0" w:space="0" w:color="auto"/>
      </w:divBdr>
    </w:div>
    <w:div w:id="1076052663">
      <w:bodyDiv w:val="1"/>
      <w:marLeft w:val="0"/>
      <w:marRight w:val="0"/>
      <w:marTop w:val="0"/>
      <w:marBottom w:val="0"/>
      <w:divBdr>
        <w:top w:val="none" w:sz="0" w:space="0" w:color="auto"/>
        <w:left w:val="none" w:sz="0" w:space="0" w:color="auto"/>
        <w:bottom w:val="none" w:sz="0" w:space="0" w:color="auto"/>
        <w:right w:val="none" w:sz="0" w:space="0" w:color="auto"/>
      </w:divBdr>
    </w:div>
    <w:div w:id="1106265395">
      <w:bodyDiv w:val="1"/>
      <w:marLeft w:val="0"/>
      <w:marRight w:val="0"/>
      <w:marTop w:val="0"/>
      <w:marBottom w:val="0"/>
      <w:divBdr>
        <w:top w:val="none" w:sz="0" w:space="0" w:color="auto"/>
        <w:left w:val="none" w:sz="0" w:space="0" w:color="auto"/>
        <w:bottom w:val="none" w:sz="0" w:space="0" w:color="auto"/>
        <w:right w:val="none" w:sz="0" w:space="0" w:color="auto"/>
      </w:divBdr>
    </w:div>
    <w:div w:id="1203136389">
      <w:bodyDiv w:val="1"/>
      <w:marLeft w:val="0"/>
      <w:marRight w:val="0"/>
      <w:marTop w:val="0"/>
      <w:marBottom w:val="0"/>
      <w:divBdr>
        <w:top w:val="none" w:sz="0" w:space="0" w:color="auto"/>
        <w:left w:val="none" w:sz="0" w:space="0" w:color="auto"/>
        <w:bottom w:val="none" w:sz="0" w:space="0" w:color="auto"/>
        <w:right w:val="none" w:sz="0" w:space="0" w:color="auto"/>
      </w:divBdr>
    </w:div>
    <w:div w:id="1206913873">
      <w:bodyDiv w:val="1"/>
      <w:marLeft w:val="0"/>
      <w:marRight w:val="0"/>
      <w:marTop w:val="0"/>
      <w:marBottom w:val="0"/>
      <w:divBdr>
        <w:top w:val="none" w:sz="0" w:space="0" w:color="auto"/>
        <w:left w:val="none" w:sz="0" w:space="0" w:color="auto"/>
        <w:bottom w:val="none" w:sz="0" w:space="0" w:color="auto"/>
        <w:right w:val="none" w:sz="0" w:space="0" w:color="auto"/>
      </w:divBdr>
    </w:div>
    <w:div w:id="1231844807">
      <w:bodyDiv w:val="1"/>
      <w:marLeft w:val="0"/>
      <w:marRight w:val="0"/>
      <w:marTop w:val="0"/>
      <w:marBottom w:val="0"/>
      <w:divBdr>
        <w:top w:val="none" w:sz="0" w:space="0" w:color="auto"/>
        <w:left w:val="none" w:sz="0" w:space="0" w:color="auto"/>
        <w:bottom w:val="none" w:sz="0" w:space="0" w:color="auto"/>
        <w:right w:val="none" w:sz="0" w:space="0" w:color="auto"/>
      </w:divBdr>
    </w:div>
    <w:div w:id="1447197487">
      <w:bodyDiv w:val="1"/>
      <w:marLeft w:val="0"/>
      <w:marRight w:val="0"/>
      <w:marTop w:val="0"/>
      <w:marBottom w:val="0"/>
      <w:divBdr>
        <w:top w:val="none" w:sz="0" w:space="0" w:color="auto"/>
        <w:left w:val="none" w:sz="0" w:space="0" w:color="auto"/>
        <w:bottom w:val="none" w:sz="0" w:space="0" w:color="auto"/>
        <w:right w:val="none" w:sz="0" w:space="0" w:color="auto"/>
      </w:divBdr>
    </w:div>
    <w:div w:id="1594122063">
      <w:bodyDiv w:val="1"/>
      <w:marLeft w:val="0"/>
      <w:marRight w:val="0"/>
      <w:marTop w:val="0"/>
      <w:marBottom w:val="0"/>
      <w:divBdr>
        <w:top w:val="none" w:sz="0" w:space="0" w:color="auto"/>
        <w:left w:val="none" w:sz="0" w:space="0" w:color="auto"/>
        <w:bottom w:val="none" w:sz="0" w:space="0" w:color="auto"/>
        <w:right w:val="none" w:sz="0" w:space="0" w:color="auto"/>
      </w:divBdr>
    </w:div>
    <w:div w:id="1729262310">
      <w:bodyDiv w:val="1"/>
      <w:marLeft w:val="0"/>
      <w:marRight w:val="0"/>
      <w:marTop w:val="0"/>
      <w:marBottom w:val="0"/>
      <w:divBdr>
        <w:top w:val="none" w:sz="0" w:space="0" w:color="auto"/>
        <w:left w:val="none" w:sz="0" w:space="0" w:color="auto"/>
        <w:bottom w:val="none" w:sz="0" w:space="0" w:color="auto"/>
        <w:right w:val="none" w:sz="0" w:space="0" w:color="auto"/>
      </w:divBdr>
    </w:div>
    <w:div w:id="1740403654">
      <w:bodyDiv w:val="1"/>
      <w:marLeft w:val="0"/>
      <w:marRight w:val="0"/>
      <w:marTop w:val="0"/>
      <w:marBottom w:val="0"/>
      <w:divBdr>
        <w:top w:val="none" w:sz="0" w:space="0" w:color="auto"/>
        <w:left w:val="none" w:sz="0" w:space="0" w:color="auto"/>
        <w:bottom w:val="none" w:sz="0" w:space="0" w:color="auto"/>
        <w:right w:val="none" w:sz="0" w:space="0" w:color="auto"/>
      </w:divBdr>
    </w:div>
    <w:div w:id="1772041163">
      <w:bodyDiv w:val="1"/>
      <w:marLeft w:val="0"/>
      <w:marRight w:val="0"/>
      <w:marTop w:val="0"/>
      <w:marBottom w:val="0"/>
      <w:divBdr>
        <w:top w:val="none" w:sz="0" w:space="0" w:color="auto"/>
        <w:left w:val="none" w:sz="0" w:space="0" w:color="auto"/>
        <w:bottom w:val="none" w:sz="0" w:space="0" w:color="auto"/>
        <w:right w:val="none" w:sz="0" w:space="0" w:color="auto"/>
      </w:divBdr>
    </w:div>
    <w:div w:id="1780760998">
      <w:bodyDiv w:val="1"/>
      <w:marLeft w:val="0"/>
      <w:marRight w:val="0"/>
      <w:marTop w:val="0"/>
      <w:marBottom w:val="0"/>
      <w:divBdr>
        <w:top w:val="none" w:sz="0" w:space="0" w:color="auto"/>
        <w:left w:val="none" w:sz="0" w:space="0" w:color="auto"/>
        <w:bottom w:val="none" w:sz="0" w:space="0" w:color="auto"/>
        <w:right w:val="none" w:sz="0" w:space="0" w:color="auto"/>
      </w:divBdr>
    </w:div>
    <w:div w:id="1809592095">
      <w:bodyDiv w:val="1"/>
      <w:marLeft w:val="0"/>
      <w:marRight w:val="0"/>
      <w:marTop w:val="0"/>
      <w:marBottom w:val="0"/>
      <w:divBdr>
        <w:top w:val="none" w:sz="0" w:space="0" w:color="auto"/>
        <w:left w:val="none" w:sz="0" w:space="0" w:color="auto"/>
        <w:bottom w:val="none" w:sz="0" w:space="0" w:color="auto"/>
        <w:right w:val="none" w:sz="0" w:space="0" w:color="auto"/>
      </w:divBdr>
    </w:div>
    <w:div w:id="1885360219">
      <w:bodyDiv w:val="1"/>
      <w:marLeft w:val="0"/>
      <w:marRight w:val="0"/>
      <w:marTop w:val="0"/>
      <w:marBottom w:val="0"/>
      <w:divBdr>
        <w:top w:val="none" w:sz="0" w:space="0" w:color="auto"/>
        <w:left w:val="none" w:sz="0" w:space="0" w:color="auto"/>
        <w:bottom w:val="none" w:sz="0" w:space="0" w:color="auto"/>
        <w:right w:val="none" w:sz="0" w:space="0" w:color="auto"/>
      </w:divBdr>
    </w:div>
    <w:div w:id="1910310736">
      <w:bodyDiv w:val="1"/>
      <w:marLeft w:val="0"/>
      <w:marRight w:val="0"/>
      <w:marTop w:val="0"/>
      <w:marBottom w:val="0"/>
      <w:divBdr>
        <w:top w:val="none" w:sz="0" w:space="0" w:color="auto"/>
        <w:left w:val="none" w:sz="0" w:space="0" w:color="auto"/>
        <w:bottom w:val="none" w:sz="0" w:space="0" w:color="auto"/>
        <w:right w:val="none" w:sz="0" w:space="0" w:color="auto"/>
      </w:divBdr>
    </w:div>
    <w:div w:id="1967732966">
      <w:bodyDiv w:val="1"/>
      <w:marLeft w:val="0"/>
      <w:marRight w:val="0"/>
      <w:marTop w:val="0"/>
      <w:marBottom w:val="0"/>
      <w:divBdr>
        <w:top w:val="none" w:sz="0" w:space="0" w:color="auto"/>
        <w:left w:val="none" w:sz="0" w:space="0" w:color="auto"/>
        <w:bottom w:val="none" w:sz="0" w:space="0" w:color="auto"/>
        <w:right w:val="none" w:sz="0" w:space="0" w:color="auto"/>
      </w:divBdr>
    </w:div>
    <w:div w:id="1990092516">
      <w:bodyDiv w:val="1"/>
      <w:marLeft w:val="0"/>
      <w:marRight w:val="0"/>
      <w:marTop w:val="0"/>
      <w:marBottom w:val="0"/>
      <w:divBdr>
        <w:top w:val="none" w:sz="0" w:space="0" w:color="auto"/>
        <w:left w:val="none" w:sz="0" w:space="0" w:color="auto"/>
        <w:bottom w:val="none" w:sz="0" w:space="0" w:color="auto"/>
        <w:right w:val="none" w:sz="0" w:space="0" w:color="auto"/>
      </w:divBdr>
    </w:div>
    <w:div w:id="1990134829">
      <w:bodyDiv w:val="1"/>
      <w:marLeft w:val="0"/>
      <w:marRight w:val="0"/>
      <w:marTop w:val="0"/>
      <w:marBottom w:val="0"/>
      <w:divBdr>
        <w:top w:val="none" w:sz="0" w:space="0" w:color="auto"/>
        <w:left w:val="none" w:sz="0" w:space="0" w:color="auto"/>
        <w:bottom w:val="none" w:sz="0" w:space="0" w:color="auto"/>
        <w:right w:val="none" w:sz="0" w:space="0" w:color="auto"/>
      </w:divBdr>
    </w:div>
    <w:div w:id="2007053065">
      <w:bodyDiv w:val="1"/>
      <w:marLeft w:val="0"/>
      <w:marRight w:val="0"/>
      <w:marTop w:val="0"/>
      <w:marBottom w:val="0"/>
      <w:divBdr>
        <w:top w:val="none" w:sz="0" w:space="0" w:color="auto"/>
        <w:left w:val="none" w:sz="0" w:space="0" w:color="auto"/>
        <w:bottom w:val="none" w:sz="0" w:space="0" w:color="auto"/>
        <w:right w:val="none" w:sz="0" w:space="0" w:color="auto"/>
      </w:divBdr>
    </w:div>
    <w:div w:id="2021740659">
      <w:bodyDiv w:val="1"/>
      <w:marLeft w:val="0"/>
      <w:marRight w:val="0"/>
      <w:marTop w:val="0"/>
      <w:marBottom w:val="0"/>
      <w:divBdr>
        <w:top w:val="none" w:sz="0" w:space="0" w:color="auto"/>
        <w:left w:val="none" w:sz="0" w:space="0" w:color="auto"/>
        <w:bottom w:val="none" w:sz="0" w:space="0" w:color="auto"/>
        <w:right w:val="none" w:sz="0" w:space="0" w:color="auto"/>
      </w:divBdr>
    </w:div>
    <w:div w:id="2074042345">
      <w:bodyDiv w:val="1"/>
      <w:marLeft w:val="0"/>
      <w:marRight w:val="0"/>
      <w:marTop w:val="0"/>
      <w:marBottom w:val="0"/>
      <w:divBdr>
        <w:top w:val="none" w:sz="0" w:space="0" w:color="auto"/>
        <w:left w:val="none" w:sz="0" w:space="0" w:color="auto"/>
        <w:bottom w:val="none" w:sz="0" w:space="0" w:color="auto"/>
        <w:right w:val="none" w:sz="0" w:space="0" w:color="auto"/>
      </w:divBdr>
    </w:div>
    <w:div w:id="2106262268">
      <w:bodyDiv w:val="1"/>
      <w:marLeft w:val="0"/>
      <w:marRight w:val="0"/>
      <w:marTop w:val="0"/>
      <w:marBottom w:val="0"/>
      <w:divBdr>
        <w:top w:val="none" w:sz="0" w:space="0" w:color="auto"/>
        <w:left w:val="none" w:sz="0" w:space="0" w:color="auto"/>
        <w:bottom w:val="none" w:sz="0" w:space="0" w:color="auto"/>
        <w:right w:val="none" w:sz="0" w:space="0" w:color="auto"/>
      </w:divBdr>
    </w:div>
    <w:div w:id="212862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oberts\Desktop\KCOM%20Electronic%20Letterhead%20Blank%20Address%20Fie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F63E1-3B43-410F-BAB8-C06AB62C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KCOM Electronic Letterhead Blank Address Field.dot</Template>
  <TotalTime>3</TotalTime>
  <Pages>5</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37 Carr Lane</vt:lpstr>
    </vt:vector>
  </TitlesOfParts>
  <Company>KCOM GROUP PLC</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 Carr Lane</dc:title>
  <dc:creator>croberts</dc:creator>
  <cp:lastModifiedBy>Neil Bant</cp:lastModifiedBy>
  <cp:revision>3</cp:revision>
  <cp:lastPrinted>2019-05-14T16:15:00Z</cp:lastPrinted>
  <dcterms:created xsi:type="dcterms:W3CDTF">2020-04-03T14:14:00Z</dcterms:created>
  <dcterms:modified xsi:type="dcterms:W3CDTF">2020-04-03T14:17:00Z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8b509b-beec-49bb-b892-468a46fcb9af_Enabled">
    <vt:lpwstr>True</vt:lpwstr>
  </property>
  <property fmtid="{D5CDD505-2E9C-101B-9397-08002B2CF9AE}" pid="3" name="MSIP_Label_df8b509b-beec-49bb-b892-468a46fcb9af_SiteId">
    <vt:lpwstr>94604d2a-9b0a-4074-a9b8-88f17a2e86c8</vt:lpwstr>
  </property>
  <property fmtid="{D5CDD505-2E9C-101B-9397-08002B2CF9AE}" pid="4" name="MSIP_Label_df8b509b-beec-49bb-b892-468a46fcb9af_Owner">
    <vt:lpwstr>Neil.Bant@kcom.com</vt:lpwstr>
  </property>
  <property fmtid="{D5CDD505-2E9C-101B-9397-08002B2CF9AE}" pid="5" name="MSIP_Label_df8b509b-beec-49bb-b892-468a46fcb9af_SetDate">
    <vt:lpwstr>2020-04-03T14:07:33.0982663Z</vt:lpwstr>
  </property>
  <property fmtid="{D5CDD505-2E9C-101B-9397-08002B2CF9AE}" pid="6" name="MSIP_Label_df8b509b-beec-49bb-b892-468a46fcb9af_Name">
    <vt:lpwstr>Commercial in Confidence</vt:lpwstr>
  </property>
  <property fmtid="{D5CDD505-2E9C-101B-9397-08002B2CF9AE}" pid="7" name="MSIP_Label_df8b509b-beec-49bb-b892-468a46fcb9af_Application">
    <vt:lpwstr>Microsoft Azure Information Protection</vt:lpwstr>
  </property>
  <property fmtid="{D5CDD505-2E9C-101B-9397-08002B2CF9AE}" pid="8" name="MSIP_Label_df8b509b-beec-49bb-b892-468a46fcb9af_ActionId">
    <vt:lpwstr>14a5c5d9-20df-4fe5-9478-5672c4c94160</vt:lpwstr>
  </property>
  <property fmtid="{D5CDD505-2E9C-101B-9397-08002B2CF9AE}" pid="9" name="MSIP_Label_df8b509b-beec-49bb-b892-468a46fcb9af_Extended_MSFT_Method">
    <vt:lpwstr>Automatic</vt:lpwstr>
  </property>
  <property fmtid="{D5CDD505-2E9C-101B-9397-08002B2CF9AE}" pid="10" name="Sensitivity">
    <vt:lpwstr>Commercial in Confidence</vt:lpwstr>
  </property>
</Properties>
</file>